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24" w:rsidRDefault="00CD3A24" w:rsidP="00CD3A24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A24" w:rsidRPr="002D443A" w:rsidRDefault="00CD3A24" w:rsidP="00CD3A24">
      <w:pPr>
        <w:jc w:val="center"/>
        <w:rPr>
          <w:b/>
        </w:rPr>
      </w:pPr>
      <w:r w:rsidRPr="002D443A">
        <w:rPr>
          <w:b/>
        </w:rPr>
        <w:t xml:space="preserve">Калужская область </w:t>
      </w:r>
    </w:p>
    <w:p w:rsidR="00CD3A24" w:rsidRPr="002D443A" w:rsidRDefault="00CD3A24" w:rsidP="00CD3A24">
      <w:pPr>
        <w:jc w:val="center"/>
        <w:rPr>
          <w:b/>
        </w:rPr>
      </w:pPr>
      <w:r w:rsidRPr="002D443A">
        <w:rPr>
          <w:b/>
        </w:rPr>
        <w:t>Малоярославецкий район</w:t>
      </w:r>
    </w:p>
    <w:p w:rsidR="00CD3A24" w:rsidRPr="002D443A" w:rsidRDefault="00CD3A24" w:rsidP="00CD3A24">
      <w:pPr>
        <w:pStyle w:val="1"/>
        <w:spacing w:line="192" w:lineRule="auto"/>
        <w:rPr>
          <w:sz w:val="20"/>
        </w:rPr>
      </w:pPr>
      <w:r w:rsidRPr="002D443A">
        <w:rPr>
          <w:sz w:val="20"/>
        </w:rPr>
        <w:t>АДМИНИСТРАЦИЯ</w:t>
      </w:r>
    </w:p>
    <w:p w:rsidR="00CD3A24" w:rsidRPr="002D443A" w:rsidRDefault="00CD3A24" w:rsidP="00CD3A24">
      <w:pPr>
        <w:jc w:val="center"/>
        <w:rPr>
          <w:b/>
        </w:rPr>
      </w:pPr>
      <w:r w:rsidRPr="002D443A">
        <w:rPr>
          <w:b/>
        </w:rPr>
        <w:t>муниципального образования</w:t>
      </w:r>
      <w:bookmarkStart w:id="0" w:name="_GoBack"/>
      <w:bookmarkEnd w:id="0"/>
    </w:p>
    <w:p w:rsidR="00CD3A24" w:rsidRPr="002D443A" w:rsidRDefault="00CD3A24" w:rsidP="00CD3A24">
      <w:pPr>
        <w:spacing w:line="192" w:lineRule="auto"/>
        <w:jc w:val="center"/>
        <w:rPr>
          <w:b/>
        </w:rPr>
      </w:pPr>
      <w:r w:rsidRPr="002D443A">
        <w:rPr>
          <w:b/>
        </w:rPr>
        <w:t>городское поселение</w:t>
      </w:r>
    </w:p>
    <w:p w:rsidR="00CD3A24" w:rsidRPr="002D443A" w:rsidRDefault="00CD3A24" w:rsidP="00CD3A24">
      <w:pPr>
        <w:pStyle w:val="1"/>
        <w:spacing w:line="192" w:lineRule="auto"/>
        <w:rPr>
          <w:sz w:val="20"/>
        </w:rPr>
      </w:pPr>
      <w:r w:rsidRPr="002D443A">
        <w:rPr>
          <w:sz w:val="22"/>
        </w:rPr>
        <w:t>«Город Малоярославец»</w:t>
      </w:r>
    </w:p>
    <w:p w:rsidR="00CD3A24" w:rsidRDefault="00CD3A24" w:rsidP="00CD3A24"/>
    <w:p w:rsidR="00CD3A24" w:rsidRDefault="00CD3A24" w:rsidP="00CD3A24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CD3A24" w:rsidRDefault="00CD3A24" w:rsidP="00CD3A24">
      <w:pPr>
        <w:rPr>
          <w:sz w:val="22"/>
        </w:rPr>
      </w:pPr>
    </w:p>
    <w:p w:rsidR="00CD3A24" w:rsidRPr="002D443A" w:rsidRDefault="00CD3A24" w:rsidP="002D443A">
      <w:pPr>
        <w:jc w:val="center"/>
        <w:rPr>
          <w:b/>
          <w:sz w:val="24"/>
          <w:szCs w:val="24"/>
        </w:rPr>
      </w:pPr>
      <w:r w:rsidRPr="002D443A">
        <w:rPr>
          <w:sz w:val="24"/>
          <w:szCs w:val="24"/>
        </w:rPr>
        <w:t xml:space="preserve">от </w:t>
      </w:r>
      <w:r w:rsidR="002D443A" w:rsidRPr="002D443A">
        <w:rPr>
          <w:sz w:val="24"/>
          <w:szCs w:val="24"/>
        </w:rPr>
        <w:t>23.03.</w:t>
      </w:r>
      <w:r w:rsidR="00D553C5" w:rsidRPr="002D443A">
        <w:rPr>
          <w:sz w:val="24"/>
          <w:szCs w:val="24"/>
        </w:rPr>
        <w:t>2020</w:t>
      </w:r>
      <w:r w:rsidRPr="002D443A">
        <w:rPr>
          <w:sz w:val="24"/>
          <w:szCs w:val="24"/>
        </w:rPr>
        <w:t xml:space="preserve"> г.                                                                                                             </w:t>
      </w:r>
      <w:r w:rsidR="002D443A" w:rsidRPr="002D443A">
        <w:rPr>
          <w:sz w:val="24"/>
          <w:szCs w:val="24"/>
        </w:rPr>
        <w:t xml:space="preserve">        </w:t>
      </w:r>
      <w:r w:rsidRPr="002D443A">
        <w:rPr>
          <w:sz w:val="24"/>
          <w:szCs w:val="24"/>
        </w:rPr>
        <w:t xml:space="preserve">  №</w:t>
      </w:r>
      <w:r w:rsidR="002D443A" w:rsidRPr="00D461D4">
        <w:rPr>
          <w:sz w:val="24"/>
          <w:szCs w:val="24"/>
        </w:rPr>
        <w:t xml:space="preserve"> 255</w:t>
      </w: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</w:rPr>
      </w:pPr>
    </w:p>
    <w:p w:rsidR="00CD3A24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>«</w:t>
      </w:r>
      <w:r w:rsidRPr="00C50F34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 xml:space="preserve"> </w:t>
      </w:r>
      <w:r w:rsidR="002E08C6">
        <w:rPr>
          <w:b/>
          <w:i/>
          <w:sz w:val="24"/>
          <w:szCs w:val="24"/>
        </w:rPr>
        <w:t xml:space="preserve">принятии решения по проведению капитального ремонта общего имущества в многоквартирных домах, формирующих фонд капитального ремонта на счете регионального </w:t>
      </w:r>
    </w:p>
    <w:p w:rsidR="002E08C6" w:rsidRDefault="00D461D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оператора</w:t>
      </w:r>
    </w:p>
    <w:p w:rsidR="00CD3A24" w:rsidRPr="00FD7423" w:rsidRDefault="00CD3A24" w:rsidP="00CD3A24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</w:p>
    <w:p w:rsidR="009634FC" w:rsidRDefault="002E08C6" w:rsidP="002D443A">
      <w:pPr>
        <w:keepNext/>
        <w:keepLines/>
        <w:widowControl w:val="0"/>
        <w:suppressLineNumbers/>
        <w:suppressAutoHyphen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п.6 ст.189 Жилищного кодекса Российской Федерации, для своевременного проведения капитального ремонта общего имущества в многоквартирных домах, формирующих фонд капитального ремонта на счете регионального оператора, в целях принятия решения о проведении капитального ремонта в соответствии с региональной программой капитального ремонта и предложениями регионального оператора, руководствуясь Уставом Муниципального образования городское поселение «город Малоярославец», Администрация МО ГП «Город Малоярославец»</w:t>
      </w:r>
      <w:proofErr w:type="gramEnd"/>
    </w:p>
    <w:p w:rsidR="00CD3A24" w:rsidRPr="00F66F51" w:rsidRDefault="00CD3A24" w:rsidP="00CD3A24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86B23" w:rsidRPr="00246150" w:rsidRDefault="00CD3A24" w:rsidP="002D443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D3A24" w:rsidRPr="00246150" w:rsidRDefault="00CD3A24" w:rsidP="00CD3A24">
      <w:pPr>
        <w:pStyle w:val="Con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C07F7" w:rsidRPr="003E1540" w:rsidRDefault="009634FC" w:rsidP="00C86B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3A24" w:rsidRPr="002461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B23">
        <w:rPr>
          <w:rFonts w:ascii="Times New Roman" w:hAnsi="Times New Roman" w:cs="Times New Roman"/>
          <w:sz w:val="24"/>
          <w:szCs w:val="24"/>
        </w:rPr>
        <w:t>Утвердить решение о проведении капитального ремонта в многоквартирных домах, расположенных на территории МО ГП «Город Малоярославец», формирующих фонд капитального ремонта на счете регионального оператора, согласно приложению.</w:t>
      </w:r>
    </w:p>
    <w:p w:rsidR="00C86B23" w:rsidRDefault="009E2B89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86B23">
        <w:rPr>
          <w:rFonts w:ascii="Times New Roman" w:hAnsi="Times New Roman" w:cs="Times New Roman"/>
          <w:sz w:val="24"/>
          <w:szCs w:val="24"/>
        </w:rPr>
        <w:t>Направить надлежащим образом заверенную копию настоящего постановления региональному оператору – Фонду капитального ремонта многоквартирных домов Калужской области.</w:t>
      </w:r>
    </w:p>
    <w:p w:rsidR="009E2B89" w:rsidRDefault="009E2B89" w:rsidP="00993068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86B23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</w:t>
      </w:r>
      <w:r w:rsidR="00B72C5C">
        <w:rPr>
          <w:rFonts w:ascii="Times New Roman" w:hAnsi="Times New Roman" w:cs="Times New Roman"/>
          <w:sz w:val="24"/>
          <w:szCs w:val="24"/>
        </w:rPr>
        <w:t>подписания</w:t>
      </w:r>
      <w:r w:rsidR="00C86B23">
        <w:rPr>
          <w:rFonts w:ascii="Times New Roman" w:hAnsi="Times New Roman" w:cs="Times New Roman"/>
          <w:sz w:val="24"/>
          <w:szCs w:val="24"/>
        </w:rPr>
        <w:t xml:space="preserve"> и подлежит размещению на официальном сайте МО ГП «Город Малоярославец».</w:t>
      </w:r>
    </w:p>
    <w:p w:rsidR="009634FC" w:rsidRDefault="009E2B89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  <w:r w:rsidR="00CD3A24" w:rsidRPr="003E1540">
        <w:rPr>
          <w:rFonts w:ascii="Times New Roman" w:hAnsi="Times New Roman" w:cs="Times New Roman"/>
          <w:sz w:val="24"/>
          <w:szCs w:val="24"/>
        </w:rPr>
        <w:tab/>
      </w:r>
    </w:p>
    <w:p w:rsidR="00C86B23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6B23" w:rsidRDefault="00C86B23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443A" w:rsidRDefault="002D443A" w:rsidP="009E2B89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A24" w:rsidRPr="00246150" w:rsidRDefault="00D553C5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F46D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089">
        <w:rPr>
          <w:rFonts w:ascii="Times New Roman" w:hAnsi="Times New Roman" w:cs="Times New Roman"/>
          <w:b/>
          <w:sz w:val="24"/>
          <w:szCs w:val="24"/>
        </w:rPr>
        <w:t>Глав</w:t>
      </w:r>
      <w:r w:rsidR="00F46D4B">
        <w:rPr>
          <w:rFonts w:ascii="Times New Roman" w:hAnsi="Times New Roman" w:cs="Times New Roman"/>
          <w:b/>
          <w:sz w:val="24"/>
          <w:szCs w:val="24"/>
        </w:rPr>
        <w:t>ы</w:t>
      </w:r>
      <w:r w:rsidR="00CD3A24" w:rsidRPr="0024615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A24" w:rsidRPr="00246150" w:rsidRDefault="00CD3A24" w:rsidP="00CD3A24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50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3E154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Pr="00246150">
        <w:rPr>
          <w:rFonts w:ascii="Times New Roman" w:hAnsi="Times New Roman" w:cs="Times New Roman"/>
          <w:b/>
          <w:sz w:val="24"/>
          <w:szCs w:val="24"/>
        </w:rPr>
        <w:tab/>
      </w:r>
      <w:r w:rsidR="002D443A">
        <w:rPr>
          <w:rFonts w:ascii="Times New Roman" w:hAnsi="Times New Roman" w:cs="Times New Roman"/>
          <w:b/>
          <w:sz w:val="24"/>
          <w:szCs w:val="24"/>
        </w:rPr>
        <w:tab/>
      </w:r>
      <w:r w:rsidR="00D553C5">
        <w:rPr>
          <w:rFonts w:ascii="Times New Roman" w:hAnsi="Times New Roman" w:cs="Times New Roman"/>
          <w:b/>
          <w:sz w:val="24"/>
          <w:szCs w:val="24"/>
        </w:rPr>
        <w:t>Э.З</w:t>
      </w:r>
      <w:r w:rsidR="00F46D4B">
        <w:rPr>
          <w:rFonts w:ascii="Times New Roman" w:hAnsi="Times New Roman" w:cs="Times New Roman"/>
          <w:b/>
          <w:sz w:val="24"/>
          <w:szCs w:val="24"/>
        </w:rPr>
        <w:t>.</w:t>
      </w:r>
      <w:r w:rsidR="003748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3C5">
        <w:rPr>
          <w:rFonts w:ascii="Times New Roman" w:hAnsi="Times New Roman" w:cs="Times New Roman"/>
          <w:b/>
          <w:sz w:val="24"/>
          <w:szCs w:val="24"/>
        </w:rPr>
        <w:t>Соловьева</w:t>
      </w: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Pr="00246150" w:rsidRDefault="00CD3A24" w:rsidP="00CD3A24">
      <w:pPr>
        <w:rPr>
          <w:sz w:val="24"/>
          <w:szCs w:val="24"/>
        </w:rPr>
      </w:pPr>
    </w:p>
    <w:p w:rsidR="00CD3A24" w:rsidRDefault="00CD3A24" w:rsidP="00CD3A24">
      <w:pPr>
        <w:rPr>
          <w:sz w:val="24"/>
          <w:szCs w:val="24"/>
        </w:rPr>
      </w:pPr>
    </w:p>
    <w:p w:rsidR="002D443A" w:rsidRDefault="002D443A" w:rsidP="00CD3A24">
      <w:pPr>
        <w:rPr>
          <w:sz w:val="24"/>
          <w:szCs w:val="24"/>
        </w:rPr>
      </w:pPr>
    </w:p>
    <w:p w:rsidR="002D443A" w:rsidRDefault="002D443A" w:rsidP="00CD3A24">
      <w:pPr>
        <w:rPr>
          <w:sz w:val="24"/>
          <w:szCs w:val="24"/>
        </w:rPr>
      </w:pPr>
    </w:p>
    <w:p w:rsidR="002D443A" w:rsidRDefault="002D443A" w:rsidP="00CD3A24">
      <w:pPr>
        <w:rPr>
          <w:sz w:val="24"/>
          <w:szCs w:val="24"/>
        </w:rPr>
      </w:pPr>
    </w:p>
    <w:p w:rsidR="002D443A" w:rsidRPr="00246150" w:rsidRDefault="002D443A" w:rsidP="00CD3A24">
      <w:pPr>
        <w:rPr>
          <w:sz w:val="24"/>
          <w:szCs w:val="24"/>
        </w:rPr>
      </w:pPr>
    </w:p>
    <w:p w:rsidR="003760CE" w:rsidRDefault="003760CE"/>
    <w:p w:rsidR="003E1540" w:rsidRDefault="003E1540"/>
    <w:p w:rsidR="003E1540" w:rsidRDefault="003E1540"/>
    <w:p w:rsidR="003E1540" w:rsidRDefault="003E1540"/>
    <w:p w:rsidR="00B45B13" w:rsidRPr="007E621F" w:rsidRDefault="00B45B13" w:rsidP="00B45B13">
      <w:pPr>
        <w:jc w:val="right"/>
        <w:rPr>
          <w:sz w:val="24"/>
          <w:szCs w:val="24"/>
        </w:rPr>
      </w:pPr>
      <w:r w:rsidRPr="007E621F">
        <w:rPr>
          <w:sz w:val="24"/>
          <w:szCs w:val="24"/>
        </w:rPr>
        <w:t>Приложение</w:t>
      </w:r>
    </w:p>
    <w:p w:rsidR="00B45B13" w:rsidRPr="007E621F" w:rsidRDefault="00B45B13" w:rsidP="00B45B13">
      <w:pPr>
        <w:jc w:val="right"/>
        <w:rPr>
          <w:sz w:val="24"/>
          <w:szCs w:val="24"/>
        </w:rPr>
      </w:pPr>
      <w:r w:rsidRPr="007E621F">
        <w:rPr>
          <w:sz w:val="24"/>
          <w:szCs w:val="24"/>
        </w:rPr>
        <w:lastRenderedPageBreak/>
        <w:t>к Постановлению Администрации</w:t>
      </w:r>
    </w:p>
    <w:p w:rsidR="00B45B13" w:rsidRPr="007E621F" w:rsidRDefault="00B45B13" w:rsidP="00B45B13">
      <w:pPr>
        <w:jc w:val="right"/>
        <w:rPr>
          <w:sz w:val="24"/>
          <w:szCs w:val="24"/>
        </w:rPr>
      </w:pPr>
      <w:r w:rsidRPr="007E621F">
        <w:rPr>
          <w:sz w:val="24"/>
          <w:szCs w:val="24"/>
        </w:rPr>
        <w:t>МО ГП «Город Малоярославец»</w:t>
      </w:r>
    </w:p>
    <w:p w:rsidR="00B45B13" w:rsidRPr="007E621F" w:rsidRDefault="00B45B13" w:rsidP="00B45B13">
      <w:pPr>
        <w:jc w:val="right"/>
        <w:rPr>
          <w:sz w:val="24"/>
          <w:szCs w:val="24"/>
        </w:rPr>
      </w:pPr>
      <w:r w:rsidRPr="007E621F">
        <w:rPr>
          <w:sz w:val="24"/>
          <w:szCs w:val="24"/>
        </w:rPr>
        <w:t xml:space="preserve">от </w:t>
      </w:r>
      <w:r w:rsidR="002D443A" w:rsidRPr="007E621F">
        <w:rPr>
          <w:sz w:val="24"/>
          <w:szCs w:val="24"/>
        </w:rPr>
        <w:t>23.03.</w:t>
      </w:r>
      <w:r w:rsidRPr="007E621F">
        <w:rPr>
          <w:sz w:val="24"/>
          <w:szCs w:val="24"/>
        </w:rPr>
        <w:t>2020 г.  №</w:t>
      </w:r>
      <w:r w:rsidR="002D443A" w:rsidRPr="007E621F">
        <w:rPr>
          <w:sz w:val="24"/>
          <w:szCs w:val="24"/>
        </w:rPr>
        <w:t xml:space="preserve"> 255</w:t>
      </w:r>
    </w:p>
    <w:p w:rsidR="00B45B13" w:rsidRDefault="00B45B13" w:rsidP="00B45B13">
      <w:pPr>
        <w:jc w:val="right"/>
      </w:pPr>
    </w:p>
    <w:tbl>
      <w:tblPr>
        <w:tblStyle w:val="a5"/>
        <w:tblW w:w="107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985"/>
        <w:gridCol w:w="992"/>
        <w:gridCol w:w="1559"/>
        <w:gridCol w:w="818"/>
        <w:gridCol w:w="1734"/>
        <w:gridCol w:w="1428"/>
      </w:tblGrid>
      <w:tr w:rsidR="00B45B13" w:rsidTr="00B118EF">
        <w:trPr>
          <w:trHeight w:val="288"/>
        </w:trPr>
        <w:tc>
          <w:tcPr>
            <w:tcW w:w="710" w:type="dxa"/>
            <w:vMerge w:val="restart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№</w:t>
            </w:r>
          </w:p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5C178E">
              <w:rPr>
                <w:b/>
                <w:sz w:val="22"/>
                <w:szCs w:val="22"/>
              </w:rPr>
              <w:t>п</w:t>
            </w:r>
            <w:proofErr w:type="gramEnd"/>
            <w:r w:rsidRPr="005C178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8647" w:type="dxa"/>
            <w:gridSpan w:val="6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Адрес МКД</w:t>
            </w:r>
          </w:p>
        </w:tc>
        <w:tc>
          <w:tcPr>
            <w:tcW w:w="1428" w:type="dxa"/>
            <w:vMerge w:val="restart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Предельно допустимая стоимость капитального ремонта</w:t>
            </w:r>
          </w:p>
        </w:tc>
      </w:tr>
      <w:tr w:rsidR="00B45B13" w:rsidTr="00B118EF">
        <w:trPr>
          <w:trHeight w:val="252"/>
        </w:trPr>
        <w:tc>
          <w:tcPr>
            <w:tcW w:w="710" w:type="dxa"/>
            <w:vMerge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Тип муниципального образования</w:t>
            </w:r>
          </w:p>
        </w:tc>
        <w:tc>
          <w:tcPr>
            <w:tcW w:w="1985" w:type="dxa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992" w:type="dxa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Улица (тип)</w:t>
            </w:r>
          </w:p>
        </w:tc>
        <w:tc>
          <w:tcPr>
            <w:tcW w:w="1559" w:type="dxa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Наименование улицы</w:t>
            </w:r>
          </w:p>
        </w:tc>
        <w:tc>
          <w:tcPr>
            <w:tcW w:w="818" w:type="dxa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Дом</w:t>
            </w:r>
          </w:p>
        </w:tc>
        <w:tc>
          <w:tcPr>
            <w:tcW w:w="1734" w:type="dxa"/>
            <w:vAlign w:val="center"/>
          </w:tcPr>
          <w:p w:rsidR="00B45B13" w:rsidRPr="005C178E" w:rsidRDefault="00B45B13" w:rsidP="00B45B13">
            <w:pPr>
              <w:jc w:val="center"/>
              <w:rPr>
                <w:b/>
                <w:sz w:val="22"/>
                <w:szCs w:val="22"/>
              </w:rPr>
            </w:pPr>
            <w:r w:rsidRPr="005C178E">
              <w:rPr>
                <w:b/>
                <w:sz w:val="22"/>
                <w:szCs w:val="22"/>
              </w:rPr>
              <w:t>Вид капитального ремонта</w:t>
            </w:r>
          </w:p>
        </w:tc>
        <w:tc>
          <w:tcPr>
            <w:tcW w:w="1428" w:type="dxa"/>
            <w:vMerge/>
          </w:tcPr>
          <w:p w:rsidR="00B45B13" w:rsidRPr="005C178E" w:rsidRDefault="00B45B13" w:rsidP="00B45B13">
            <w:pPr>
              <w:jc w:val="right"/>
              <w:rPr>
                <w:sz w:val="22"/>
                <w:szCs w:val="22"/>
              </w:rPr>
            </w:pPr>
          </w:p>
        </w:tc>
      </w:tr>
      <w:tr w:rsidR="00C7126D" w:rsidTr="00B118EF">
        <w:trPr>
          <w:trHeight w:val="585"/>
        </w:trPr>
        <w:tc>
          <w:tcPr>
            <w:tcW w:w="710" w:type="dxa"/>
            <w:vAlign w:val="center"/>
          </w:tcPr>
          <w:p w:rsidR="00C7126D" w:rsidRDefault="00C7126D" w:rsidP="00B45B13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Align w:val="center"/>
          </w:tcPr>
          <w:p w:rsidR="00C7126D" w:rsidRDefault="00C7126D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Align w:val="center"/>
          </w:tcPr>
          <w:p w:rsidR="00C7126D" w:rsidRDefault="00C7126D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Align w:val="center"/>
          </w:tcPr>
          <w:p w:rsidR="00C7126D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проезд</w:t>
            </w:r>
          </w:p>
        </w:tc>
        <w:tc>
          <w:tcPr>
            <w:tcW w:w="1559" w:type="dxa"/>
            <w:vAlign w:val="center"/>
          </w:tcPr>
          <w:p w:rsidR="00C7126D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Ново-Театральный</w:t>
            </w:r>
          </w:p>
        </w:tc>
        <w:tc>
          <w:tcPr>
            <w:tcW w:w="818" w:type="dxa"/>
            <w:vAlign w:val="center"/>
          </w:tcPr>
          <w:p w:rsidR="00C7126D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4" w:type="dxa"/>
            <w:vAlign w:val="center"/>
          </w:tcPr>
          <w:p w:rsidR="00C7126D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1428" w:type="dxa"/>
            <w:vAlign w:val="center"/>
          </w:tcPr>
          <w:p w:rsidR="00C7126D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9 517 200,00</w:t>
            </w:r>
          </w:p>
        </w:tc>
      </w:tr>
      <w:tr w:rsidR="00B118EF" w:rsidTr="00B118EF">
        <w:trPr>
          <w:trHeight w:val="288"/>
        </w:trPr>
        <w:tc>
          <w:tcPr>
            <w:tcW w:w="710" w:type="dxa"/>
            <w:vAlign w:val="center"/>
          </w:tcPr>
          <w:p w:rsidR="00B45B13" w:rsidRPr="005C178E" w:rsidRDefault="00B45B13" w:rsidP="00B45B13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Align w:val="center"/>
          </w:tcPr>
          <w:p w:rsidR="00B45B13" w:rsidRPr="005C178E" w:rsidRDefault="00B45B13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</w:t>
            </w:r>
          </w:p>
        </w:tc>
        <w:tc>
          <w:tcPr>
            <w:tcW w:w="1559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</w:t>
            </w:r>
          </w:p>
        </w:tc>
        <w:tc>
          <w:tcPr>
            <w:tcW w:w="818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4" w:type="dxa"/>
            <w:vAlign w:val="center"/>
          </w:tcPr>
          <w:p w:rsidR="00B45B13" w:rsidRPr="005C178E" w:rsidRDefault="006C0AB2" w:rsidP="006C0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1428" w:type="dxa"/>
            <w:vAlign w:val="center"/>
          </w:tcPr>
          <w:p w:rsidR="00B45B13" w:rsidRPr="005C178E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4 972 050,00</w:t>
            </w:r>
          </w:p>
        </w:tc>
      </w:tr>
      <w:tr w:rsidR="00B118EF" w:rsidTr="00B118EF">
        <w:trPr>
          <w:trHeight w:val="288"/>
        </w:trPr>
        <w:tc>
          <w:tcPr>
            <w:tcW w:w="710" w:type="dxa"/>
            <w:vAlign w:val="center"/>
          </w:tcPr>
          <w:p w:rsidR="00B45B13" w:rsidRPr="005C178E" w:rsidRDefault="00B45B13" w:rsidP="00B45B13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Align w:val="center"/>
          </w:tcPr>
          <w:p w:rsidR="00B45B13" w:rsidRPr="005C178E" w:rsidRDefault="00B45B13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</w:t>
            </w:r>
          </w:p>
        </w:tc>
        <w:tc>
          <w:tcPr>
            <w:tcW w:w="1559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П.Курсантов</w:t>
            </w:r>
          </w:p>
        </w:tc>
        <w:tc>
          <w:tcPr>
            <w:tcW w:w="818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34" w:type="dxa"/>
            <w:vAlign w:val="center"/>
          </w:tcPr>
          <w:p w:rsidR="00B45B13" w:rsidRPr="005C178E" w:rsidRDefault="006C0AB2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1428" w:type="dxa"/>
            <w:vAlign w:val="center"/>
          </w:tcPr>
          <w:p w:rsidR="00B45B13" w:rsidRPr="005C178E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5 838 140,00</w:t>
            </w:r>
          </w:p>
        </w:tc>
      </w:tr>
      <w:tr w:rsidR="00B118EF" w:rsidTr="00B118EF">
        <w:trPr>
          <w:trHeight w:val="306"/>
        </w:trPr>
        <w:tc>
          <w:tcPr>
            <w:tcW w:w="710" w:type="dxa"/>
            <w:vAlign w:val="center"/>
          </w:tcPr>
          <w:p w:rsidR="00B45B13" w:rsidRPr="005C178E" w:rsidRDefault="00B45B13" w:rsidP="00B45B13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vAlign w:val="center"/>
          </w:tcPr>
          <w:p w:rsidR="00B45B13" w:rsidRPr="005C178E" w:rsidRDefault="00B45B13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</w:t>
            </w:r>
          </w:p>
        </w:tc>
        <w:tc>
          <w:tcPr>
            <w:tcW w:w="1559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Курсантов</w:t>
            </w:r>
          </w:p>
        </w:tc>
        <w:tc>
          <w:tcPr>
            <w:tcW w:w="818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734" w:type="dxa"/>
            <w:vAlign w:val="center"/>
          </w:tcPr>
          <w:p w:rsidR="00B45B13" w:rsidRPr="005C178E" w:rsidRDefault="006C0AB2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1428" w:type="dxa"/>
            <w:vAlign w:val="center"/>
          </w:tcPr>
          <w:p w:rsidR="00B45B13" w:rsidRPr="005C178E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4 086 390,00</w:t>
            </w:r>
          </w:p>
        </w:tc>
      </w:tr>
      <w:tr w:rsidR="00B118EF" w:rsidTr="00B118EF">
        <w:trPr>
          <w:trHeight w:val="306"/>
        </w:trPr>
        <w:tc>
          <w:tcPr>
            <w:tcW w:w="710" w:type="dxa"/>
            <w:vAlign w:val="center"/>
          </w:tcPr>
          <w:p w:rsidR="00B45B13" w:rsidRPr="005C178E" w:rsidRDefault="00B45B13" w:rsidP="00B45B13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vAlign w:val="center"/>
          </w:tcPr>
          <w:p w:rsidR="00B45B13" w:rsidRPr="005C178E" w:rsidRDefault="00B45B13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город</w:t>
            </w:r>
          </w:p>
        </w:tc>
        <w:tc>
          <w:tcPr>
            <w:tcW w:w="1985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 w:rsidRPr="005C178E">
              <w:rPr>
                <w:sz w:val="22"/>
                <w:szCs w:val="22"/>
              </w:rPr>
              <w:t>Малоярославец</w:t>
            </w:r>
          </w:p>
        </w:tc>
        <w:tc>
          <w:tcPr>
            <w:tcW w:w="992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</w:t>
            </w:r>
          </w:p>
        </w:tc>
        <w:tc>
          <w:tcPr>
            <w:tcW w:w="1559" w:type="dxa"/>
            <w:vAlign w:val="center"/>
          </w:tcPr>
          <w:p w:rsidR="00B45B13" w:rsidRPr="005C178E" w:rsidRDefault="005C178E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Пролетарская</w:t>
            </w:r>
          </w:p>
        </w:tc>
        <w:tc>
          <w:tcPr>
            <w:tcW w:w="818" w:type="dxa"/>
            <w:vAlign w:val="center"/>
          </w:tcPr>
          <w:p w:rsidR="00B45B13" w:rsidRPr="005C178E" w:rsidRDefault="00B118EF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178E">
              <w:rPr>
                <w:sz w:val="22"/>
                <w:szCs w:val="22"/>
              </w:rPr>
              <w:t>А</w:t>
            </w:r>
          </w:p>
        </w:tc>
        <w:tc>
          <w:tcPr>
            <w:tcW w:w="1734" w:type="dxa"/>
            <w:vAlign w:val="center"/>
          </w:tcPr>
          <w:p w:rsidR="00B45B13" w:rsidRPr="005C178E" w:rsidRDefault="006C0AB2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1428" w:type="dxa"/>
            <w:vAlign w:val="center"/>
          </w:tcPr>
          <w:p w:rsidR="00B45B13" w:rsidRPr="005C178E" w:rsidRDefault="00C7126D" w:rsidP="005C1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6 160 000,00</w:t>
            </w:r>
          </w:p>
        </w:tc>
      </w:tr>
    </w:tbl>
    <w:p w:rsidR="00B45B13" w:rsidRPr="00B45B13" w:rsidRDefault="00B45B13" w:rsidP="00B45B13">
      <w:pPr>
        <w:jc w:val="right"/>
      </w:pPr>
    </w:p>
    <w:sectPr w:rsidR="00B45B13" w:rsidRPr="00B45B13" w:rsidSect="002D44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A24"/>
    <w:rsid w:val="00001089"/>
    <w:rsid w:val="000532DF"/>
    <w:rsid w:val="0005706C"/>
    <w:rsid w:val="00057DBF"/>
    <w:rsid w:val="00085A10"/>
    <w:rsid w:val="00097B3D"/>
    <w:rsid w:val="000B12BE"/>
    <w:rsid w:val="00133318"/>
    <w:rsid w:val="00196460"/>
    <w:rsid w:val="001A5BE6"/>
    <w:rsid w:val="001C07F7"/>
    <w:rsid w:val="001C242A"/>
    <w:rsid w:val="001C514B"/>
    <w:rsid w:val="00206B50"/>
    <w:rsid w:val="002634BA"/>
    <w:rsid w:val="00266838"/>
    <w:rsid w:val="002C5E9D"/>
    <w:rsid w:val="002D10AD"/>
    <w:rsid w:val="002D443A"/>
    <w:rsid w:val="002E08C6"/>
    <w:rsid w:val="003564C1"/>
    <w:rsid w:val="003574CD"/>
    <w:rsid w:val="00374837"/>
    <w:rsid w:val="003760CE"/>
    <w:rsid w:val="003E1540"/>
    <w:rsid w:val="003E4C3E"/>
    <w:rsid w:val="004F5DF2"/>
    <w:rsid w:val="00504ED9"/>
    <w:rsid w:val="0050630D"/>
    <w:rsid w:val="0058627B"/>
    <w:rsid w:val="005C178E"/>
    <w:rsid w:val="005E44EB"/>
    <w:rsid w:val="006C0AB2"/>
    <w:rsid w:val="006C5573"/>
    <w:rsid w:val="006E1C97"/>
    <w:rsid w:val="00755A72"/>
    <w:rsid w:val="00787009"/>
    <w:rsid w:val="00790C3B"/>
    <w:rsid w:val="007A58AF"/>
    <w:rsid w:val="007C1A9A"/>
    <w:rsid w:val="007E621F"/>
    <w:rsid w:val="00821304"/>
    <w:rsid w:val="00914528"/>
    <w:rsid w:val="009634FC"/>
    <w:rsid w:val="00993068"/>
    <w:rsid w:val="009E0096"/>
    <w:rsid w:val="009E2B89"/>
    <w:rsid w:val="009F4F91"/>
    <w:rsid w:val="00A27330"/>
    <w:rsid w:val="00AE248B"/>
    <w:rsid w:val="00B118EF"/>
    <w:rsid w:val="00B45B13"/>
    <w:rsid w:val="00B5031A"/>
    <w:rsid w:val="00B72C5C"/>
    <w:rsid w:val="00B8152E"/>
    <w:rsid w:val="00B93DA9"/>
    <w:rsid w:val="00BA4E70"/>
    <w:rsid w:val="00C07EFD"/>
    <w:rsid w:val="00C60027"/>
    <w:rsid w:val="00C7126D"/>
    <w:rsid w:val="00C84D56"/>
    <w:rsid w:val="00C85E79"/>
    <w:rsid w:val="00C86B23"/>
    <w:rsid w:val="00CD3A24"/>
    <w:rsid w:val="00CE4714"/>
    <w:rsid w:val="00D461D4"/>
    <w:rsid w:val="00D553C5"/>
    <w:rsid w:val="00DB70C9"/>
    <w:rsid w:val="00E223D2"/>
    <w:rsid w:val="00E7302B"/>
    <w:rsid w:val="00E743EE"/>
    <w:rsid w:val="00E74EB4"/>
    <w:rsid w:val="00EC2A66"/>
    <w:rsid w:val="00ED1CB3"/>
    <w:rsid w:val="00EE5ECF"/>
    <w:rsid w:val="00F11319"/>
    <w:rsid w:val="00F46D4B"/>
    <w:rsid w:val="00FB1125"/>
    <w:rsid w:val="00FE108A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A24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A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CD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A2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E27C1-6312-492C-A14F-B5BB8841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16</cp:revision>
  <cp:lastPrinted>2020-03-20T07:45:00Z</cp:lastPrinted>
  <dcterms:created xsi:type="dcterms:W3CDTF">2018-09-27T09:41:00Z</dcterms:created>
  <dcterms:modified xsi:type="dcterms:W3CDTF">2020-03-23T09:28:00Z</dcterms:modified>
</cp:coreProperties>
</file>