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A6" w:rsidRPr="00AF16DD" w:rsidRDefault="00465D55" w:rsidP="00655EA6">
      <w:pPr>
        <w:jc w:val="right"/>
        <w:rPr>
          <w:b/>
        </w:rPr>
      </w:pPr>
      <w:r w:rsidRPr="006154D5">
        <w:rPr>
          <w:b/>
        </w:rPr>
        <w:t xml:space="preserve">  </w:t>
      </w:r>
      <w:r w:rsidR="009055E8">
        <w:rPr>
          <w:b/>
        </w:rPr>
        <w:t xml:space="preserve">                  </w:t>
      </w:r>
    </w:p>
    <w:p w:rsidR="00655EA6" w:rsidRPr="00AF16DD" w:rsidRDefault="00655EA6" w:rsidP="00655EA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 xml:space="preserve">Приложение № </w:t>
      </w:r>
      <w:r w:rsidR="009C51E0">
        <w:rPr>
          <w:b/>
          <w:i/>
          <w:sz w:val="16"/>
          <w:szCs w:val="16"/>
        </w:rPr>
        <w:t>6</w:t>
      </w:r>
      <w:bookmarkStart w:id="0" w:name="_GoBack"/>
      <w:bookmarkEnd w:id="0"/>
    </w:p>
    <w:p w:rsidR="00655EA6" w:rsidRDefault="00655EA6" w:rsidP="00655EA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655EA6" w:rsidRPr="00AF16DD" w:rsidRDefault="00655EA6" w:rsidP="00655EA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655EA6" w:rsidRPr="00AF16DD" w:rsidRDefault="00CE1864" w:rsidP="00655EA6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№ 1421</w:t>
      </w:r>
      <w:r w:rsidR="00655EA6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от 31</w:t>
      </w:r>
      <w:r w:rsidR="00655EA6" w:rsidRPr="00AF16DD">
        <w:rPr>
          <w:b/>
          <w:i/>
          <w:sz w:val="16"/>
          <w:szCs w:val="16"/>
        </w:rPr>
        <w:t xml:space="preserve"> декабря 201</w:t>
      </w:r>
      <w:r>
        <w:rPr>
          <w:b/>
          <w:i/>
          <w:sz w:val="16"/>
          <w:szCs w:val="16"/>
        </w:rPr>
        <w:t>9</w:t>
      </w:r>
      <w:r w:rsidR="00655EA6" w:rsidRPr="00AF16DD">
        <w:rPr>
          <w:b/>
          <w:i/>
          <w:sz w:val="16"/>
          <w:szCs w:val="16"/>
        </w:rPr>
        <w:t xml:space="preserve"> года</w:t>
      </w:r>
    </w:p>
    <w:p w:rsidR="00655EA6" w:rsidRPr="00D1045A" w:rsidRDefault="00655EA6" w:rsidP="00655EA6">
      <w:pPr>
        <w:jc w:val="right"/>
      </w:pPr>
    </w:p>
    <w:p w:rsidR="00655EA6" w:rsidRPr="00D1045A" w:rsidRDefault="00655EA6" w:rsidP="00655EA6">
      <w:pPr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655EA6" w:rsidRPr="00D1045A" w:rsidRDefault="00655EA6" w:rsidP="00655EA6">
      <w:pPr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655EA6" w:rsidRPr="00D1045A" w:rsidRDefault="00655EA6" w:rsidP="00655EA6">
      <w:pPr>
        <w:jc w:val="right"/>
      </w:pPr>
      <w:r w:rsidRPr="00D1045A">
        <w:t xml:space="preserve">                                  __________________________________ Саидов Р.С.</w:t>
      </w:r>
    </w:p>
    <w:p w:rsidR="009055E8" w:rsidRPr="00330C0B" w:rsidRDefault="00655EA6" w:rsidP="00655EA6">
      <w:pPr>
        <w:jc w:val="right"/>
      </w:pPr>
      <w:r w:rsidRPr="00D1045A">
        <w:t xml:space="preserve">                                                                    </w:t>
      </w:r>
      <w:r>
        <w:t xml:space="preserve">             «___»____</w:t>
      </w:r>
      <w:r w:rsidR="00CE1864">
        <w:t>______2019</w:t>
      </w:r>
      <w:r w:rsidRPr="00D1045A">
        <w:t xml:space="preserve"> г.</w:t>
      </w:r>
      <w:r w:rsidR="009055E8" w:rsidRPr="00330C0B">
        <w:t xml:space="preserve"> </w:t>
      </w:r>
    </w:p>
    <w:p w:rsidR="00D26A28" w:rsidRPr="00330C0B" w:rsidRDefault="00D26A28" w:rsidP="00655EA6">
      <w:pPr>
        <w:jc w:val="right"/>
      </w:pPr>
    </w:p>
    <w:p w:rsidR="009055E8" w:rsidRPr="00330C0B" w:rsidRDefault="009055E8" w:rsidP="00D26A28">
      <w:pPr>
        <w:jc w:val="both"/>
      </w:pP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0B">
        <w:rPr>
          <w:rFonts w:ascii="Times New Roman" w:hAnsi="Times New Roman" w:cs="Times New Roman"/>
          <w:b/>
          <w:sz w:val="24"/>
          <w:szCs w:val="24"/>
        </w:rPr>
        <w:t>МУНИЦИПАЛЬНОЕ ЗАДАНИЕ № __</w:t>
      </w: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65917" w:rsidRPr="00330C0B" w:rsidTr="00330C0B">
        <w:trPr>
          <w:trHeight w:val="656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641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319"/>
        </w:trPr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B6591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17" w:rsidRPr="00330C0B" w:rsidRDefault="008858A5" w:rsidP="00B6591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154D5">
        <w:rPr>
          <w:rFonts w:ascii="Times New Roman" w:hAnsi="Times New Roman" w:cs="Times New Roman"/>
          <w:b/>
          <w:sz w:val="24"/>
          <w:szCs w:val="24"/>
        </w:rPr>
        <w:t>2020</w:t>
      </w:r>
      <w:r w:rsidR="00EA7EF8">
        <w:rPr>
          <w:rFonts w:ascii="Times New Roman" w:hAnsi="Times New Roman" w:cs="Times New Roman"/>
          <w:b/>
          <w:sz w:val="24"/>
          <w:szCs w:val="24"/>
        </w:rPr>
        <w:t xml:space="preserve"> год  и плановый период 20</w:t>
      </w:r>
      <w:r w:rsidR="006154D5">
        <w:rPr>
          <w:rFonts w:ascii="Times New Roman" w:hAnsi="Times New Roman" w:cs="Times New Roman"/>
          <w:b/>
          <w:sz w:val="24"/>
          <w:szCs w:val="24"/>
        </w:rPr>
        <w:t>21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-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20</w:t>
      </w:r>
      <w:r w:rsidR="006154D5">
        <w:rPr>
          <w:rFonts w:ascii="Times New Roman" w:hAnsi="Times New Roman" w:cs="Times New Roman"/>
          <w:b/>
          <w:sz w:val="24"/>
          <w:szCs w:val="24"/>
        </w:rPr>
        <w:t>22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Муниципальное бюджетное учреждение культуры «Центр культуры и отдыха «Огонёк»</w:t>
      </w:r>
      <w:r w:rsidRPr="00330C0B">
        <w:rPr>
          <w:b/>
          <w:u w:val="single"/>
        </w:rPr>
        <w:t xml:space="preserve">  </w:t>
      </w:r>
      <w:r w:rsidRPr="00330C0B">
        <w:rPr>
          <w:b/>
        </w:rPr>
        <w:t xml:space="preserve">             </w:t>
      </w:r>
    </w:p>
    <w:p w:rsidR="00B65917" w:rsidRPr="00330C0B" w:rsidRDefault="00B65917" w:rsidP="00B65917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по сводному</w:t>
      </w:r>
    </w:p>
    <w:p w:rsidR="00B65917" w:rsidRPr="00330C0B" w:rsidRDefault="00B65917" w:rsidP="00B6591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Культура</w:t>
      </w:r>
      <w:r w:rsidR="008858A5">
        <w:rPr>
          <w:b/>
        </w:rPr>
        <w:t xml:space="preserve"> и</w:t>
      </w:r>
      <w:r w:rsidRPr="00330C0B">
        <w:rPr>
          <w:b/>
        </w:rPr>
        <w:t xml:space="preserve"> кинематография</w:t>
      </w:r>
    </w:p>
    <w:p w:rsidR="00B65917" w:rsidRPr="00330C0B" w:rsidRDefault="00B65917" w:rsidP="00B65917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Клубное учреждение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jc w:val="both"/>
      </w:pPr>
      <w:r w:rsidRPr="00330C0B">
        <w:t>(указывается вид муниципального учреждения МО ГП «Город Малоярославец»  из базового (отраслевого) перечня)</w:t>
      </w:r>
    </w:p>
    <w:p w:rsidR="00B65917" w:rsidRPr="00330C0B" w:rsidRDefault="00B65917" w:rsidP="00B65917">
      <w:pPr>
        <w:jc w:val="both"/>
      </w:pPr>
    </w:p>
    <w:p w:rsidR="00B65917" w:rsidRPr="00330C0B" w:rsidRDefault="00B65917" w:rsidP="00B65917">
      <w:pPr>
        <w:jc w:val="both"/>
      </w:pPr>
    </w:p>
    <w:p w:rsidR="00D26A28" w:rsidRPr="00330C0B" w:rsidRDefault="00D26A28" w:rsidP="00D26A28">
      <w:pPr>
        <w:jc w:val="center"/>
      </w:pPr>
    </w:p>
    <w:p w:rsidR="006B3E20" w:rsidRPr="00330C0B" w:rsidRDefault="006B3E20" w:rsidP="00D26A28">
      <w:pPr>
        <w:jc w:val="center"/>
      </w:pPr>
    </w:p>
    <w:p w:rsidR="00D26A28" w:rsidRPr="00330C0B" w:rsidRDefault="00D26A28" w:rsidP="00D26A28">
      <w:pPr>
        <w:jc w:val="center"/>
      </w:pPr>
    </w:p>
    <w:p w:rsidR="00E336BB" w:rsidRPr="00330C0B" w:rsidRDefault="00E336BB" w:rsidP="00D26A28">
      <w:pPr>
        <w:jc w:val="center"/>
      </w:pPr>
    </w:p>
    <w:p w:rsidR="009055E8" w:rsidRDefault="009055E8" w:rsidP="00B65917"/>
    <w:p w:rsidR="00655EA6" w:rsidRDefault="00655EA6" w:rsidP="00B65917"/>
    <w:p w:rsidR="00655EA6" w:rsidRDefault="00655EA6" w:rsidP="00B65917"/>
    <w:p w:rsidR="00655EA6" w:rsidRPr="00330C0B" w:rsidRDefault="00655EA6" w:rsidP="00B65917"/>
    <w:p w:rsidR="00D26A28" w:rsidRPr="00330C0B" w:rsidRDefault="00D26A28" w:rsidP="00D26A28">
      <w:pPr>
        <w:jc w:val="center"/>
      </w:pPr>
    </w:p>
    <w:p w:rsidR="005804C8" w:rsidRPr="00330C0B" w:rsidRDefault="005804C8" w:rsidP="00330C0B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</w:rPr>
      </w:pPr>
      <w:r w:rsidRPr="00330C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804C8" w:rsidRPr="008858A5" w:rsidRDefault="005804C8" w:rsidP="008858A5">
      <w:pPr>
        <w:jc w:val="center"/>
      </w:pPr>
      <w:r w:rsidRPr="008858A5">
        <w:t xml:space="preserve">Часть 1. Сведения об оказываемых муниципальных услугах </w:t>
      </w:r>
      <w:r w:rsidRPr="008858A5">
        <w:rPr>
          <w:vertAlign w:val="superscript"/>
        </w:rPr>
        <w:t>2)</w:t>
      </w:r>
    </w:p>
    <w:p w:rsidR="005804C8" w:rsidRPr="008858A5" w:rsidRDefault="005804C8" w:rsidP="005804C8">
      <w:pPr>
        <w:jc w:val="center"/>
      </w:pPr>
      <w:r w:rsidRPr="008858A5">
        <w:t xml:space="preserve">Раздел </w:t>
      </w:r>
      <w:r w:rsidR="00D07E9E" w:rsidRPr="008858A5">
        <w:t>1</w:t>
      </w: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5804C8" w:rsidRPr="00330C0B" w:rsidRDefault="005804C8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4C8" w:rsidRPr="00330C0B" w:rsidRDefault="005804C8" w:rsidP="00330C0B">
      <w:pPr>
        <w:pStyle w:val="a3"/>
        <w:numPr>
          <w:ilvl w:val="0"/>
          <w:numId w:val="3"/>
        </w:numPr>
        <w:shd w:val="clear" w:color="auto" w:fill="FFFFFF"/>
        <w:autoSpaceDE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</w:t>
      </w:r>
      <w:r w:rsidR="00D07E9E" w:rsidRPr="00330C0B">
        <w:rPr>
          <w:rFonts w:ascii="Times New Roman" w:hAnsi="Times New Roman" w:cs="Times New Roman"/>
          <w:sz w:val="24"/>
          <w:szCs w:val="24"/>
        </w:rPr>
        <w:t>именование муниципальной услуги:</w:t>
      </w:r>
      <w:r w:rsidR="00330C0B" w:rsidRPr="00330C0B">
        <w:rPr>
          <w:rFonts w:ascii="Times New Roman" w:hAnsi="Times New Roman" w:cs="Times New Roman"/>
          <w:sz w:val="24"/>
          <w:szCs w:val="24"/>
        </w:rPr>
        <w:t xml:space="preserve"> </w:t>
      </w:r>
      <w:r w:rsidR="008858A5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205111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рганизация и проведение культурно-массовых мероприятий</w:t>
      </w: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перечню:</w:t>
      </w:r>
    </w:p>
    <w:p w:rsidR="00D07E9E" w:rsidRPr="00330C0B" w:rsidRDefault="005804C8" w:rsidP="00C01058">
      <w:pPr>
        <w:widowControl w:val="0"/>
        <w:shd w:val="clear" w:color="auto" w:fill="FFFFFF"/>
        <w:suppressAutoHyphens/>
        <w:autoSpaceDE w:val="0"/>
        <w:rPr>
          <w:color w:val="000000"/>
          <w:u w:val="single"/>
        </w:rPr>
      </w:pPr>
      <w:r w:rsidRPr="00330C0B">
        <w:t>2. Категории потребителей муниципальной услуги</w:t>
      </w:r>
      <w:r w:rsidR="00D07E9E" w:rsidRPr="00330C0B">
        <w:t xml:space="preserve">: </w:t>
      </w:r>
      <w:r w:rsidR="00D07E9E" w:rsidRPr="00862C0D">
        <w:rPr>
          <w:color w:val="000000"/>
        </w:rPr>
        <w:t>физические и юридические лица</w:t>
      </w:r>
    </w:p>
    <w:p w:rsidR="005804C8" w:rsidRPr="00330C0B" w:rsidRDefault="005804C8" w:rsidP="005804C8">
      <w:pPr>
        <w:jc w:val="both"/>
      </w:pPr>
      <w:r w:rsidRPr="00330C0B">
        <w:t xml:space="preserve">3. Показатели, характеризующие качество и (или) объем (содержание) муниципальной услуги: </w:t>
      </w:r>
    </w:p>
    <w:p w:rsidR="005804C8" w:rsidRPr="00330C0B" w:rsidRDefault="005804C8" w:rsidP="005804C8">
      <w:pPr>
        <w:jc w:val="both"/>
      </w:pPr>
      <w:r w:rsidRPr="00330C0B">
        <w:t xml:space="preserve">3.1. Показатели, характеризующие качество муниципальной услуги </w:t>
      </w:r>
      <w:r w:rsidRPr="00330C0B">
        <w:rPr>
          <w:vertAlign w:val="superscript"/>
        </w:rPr>
        <w:t>3)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139"/>
        <w:gridCol w:w="1139"/>
        <w:gridCol w:w="1129"/>
        <w:gridCol w:w="1418"/>
        <w:gridCol w:w="1979"/>
        <w:gridCol w:w="776"/>
        <w:gridCol w:w="643"/>
        <w:gridCol w:w="1419"/>
        <w:gridCol w:w="1276"/>
        <w:gridCol w:w="1986"/>
      </w:tblGrid>
      <w:tr w:rsidR="005804C8" w:rsidRPr="008858A5" w:rsidTr="008858A5">
        <w:trPr>
          <w:cantSplit/>
          <w:trHeight w:val="894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3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47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98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8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804C8" w:rsidRPr="008858A5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 w:val="restart"/>
          </w:tcPr>
          <w:p w:rsidR="005804C8" w:rsidRPr="008858A5" w:rsidRDefault="00680A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9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8858A5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643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9" w:type="dxa"/>
            <w:vMerge w:val="restart"/>
          </w:tcPr>
          <w:p w:rsidR="005804C8" w:rsidRPr="008858A5" w:rsidRDefault="000528E1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6154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</w:t>
            </w:r>
            <w:r w:rsidR="006154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6154D5">
              <w:rPr>
                <w:rFonts w:ascii="Times New Roman" w:hAnsi="Times New Roman" w:cs="Times New Roman"/>
              </w:rPr>
              <w:t>22</w:t>
            </w:r>
          </w:p>
        </w:tc>
      </w:tr>
      <w:tr w:rsidR="005804C8" w:rsidRPr="008858A5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2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8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8858A5" w:rsidTr="008858A5">
        <w:trPr>
          <w:cantSplit/>
          <w:trHeight w:val="1902"/>
        </w:trPr>
        <w:tc>
          <w:tcPr>
            <w:tcW w:w="1557" w:type="dxa"/>
          </w:tcPr>
          <w:p w:rsidR="006154D5" w:rsidRDefault="006154D5" w:rsidP="006154D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47047000000000001005101</w:t>
            </w:r>
          </w:p>
          <w:p w:rsidR="006154D5" w:rsidRDefault="006154D5" w:rsidP="006154D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62C0D" w:rsidRPr="008858A5" w:rsidRDefault="006154D5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900410.P.44.0.АВ270001000</w:t>
            </w:r>
          </w:p>
        </w:tc>
        <w:tc>
          <w:tcPr>
            <w:tcW w:w="1415" w:type="dxa"/>
          </w:tcPr>
          <w:p w:rsidR="00862C0D" w:rsidRPr="008858A5" w:rsidRDefault="0020511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</w:p>
        </w:tc>
        <w:tc>
          <w:tcPr>
            <w:tcW w:w="1419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  <w:r w:rsidR="00862C0D" w:rsidRPr="008858A5">
              <w:rPr>
                <w:rFonts w:ascii="Times New Roman" w:hAnsi="Times New Roman" w:cs="Times New Roman"/>
              </w:rPr>
              <w:t xml:space="preserve">  %</w:t>
            </w:r>
          </w:p>
        </w:tc>
        <w:tc>
          <w:tcPr>
            <w:tcW w:w="1276" w:type="dxa"/>
          </w:tcPr>
          <w:p w:rsidR="00862C0D" w:rsidRPr="008858A5" w:rsidRDefault="006154D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C0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6" w:type="dxa"/>
          </w:tcPr>
          <w:p w:rsidR="00862C0D" w:rsidRPr="008858A5" w:rsidRDefault="006154D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C0D" w:rsidRPr="008858A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1419" w:type="dxa"/>
            <w:gridSpan w:val="2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5804C8" w:rsidRPr="008858A5" w:rsidRDefault="008F6DDE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</w:t>
            </w:r>
            <w:r w:rsidR="00C84B62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98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</w:tr>
    </w:tbl>
    <w:p w:rsidR="005804C8" w:rsidRPr="008858A5" w:rsidRDefault="005804C8" w:rsidP="005804C8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8858A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5804C8" w:rsidRDefault="005804C8" w:rsidP="005804C8">
      <w:pPr>
        <w:jc w:val="both"/>
      </w:pPr>
    </w:p>
    <w:p w:rsidR="008858A5" w:rsidRPr="00330C0B" w:rsidRDefault="008858A5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lastRenderedPageBreak/>
        <w:t>3.2. Показатели, характеризующие объем (содержание) муниципальной услуги: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1134"/>
        <w:gridCol w:w="1134"/>
        <w:gridCol w:w="1276"/>
        <w:gridCol w:w="1134"/>
        <w:gridCol w:w="708"/>
        <w:gridCol w:w="709"/>
        <w:gridCol w:w="1134"/>
        <w:gridCol w:w="1134"/>
        <w:gridCol w:w="992"/>
        <w:gridCol w:w="1134"/>
        <w:gridCol w:w="992"/>
        <w:gridCol w:w="1276"/>
      </w:tblGrid>
      <w:tr w:rsidR="005804C8" w:rsidRPr="00330C0B" w:rsidTr="008858A5">
        <w:trPr>
          <w:cantSplit/>
          <w:trHeight w:val="894"/>
        </w:trPr>
        <w:tc>
          <w:tcPr>
            <w:tcW w:w="1134" w:type="dxa"/>
            <w:vMerge w:val="restart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</w:t>
            </w:r>
            <w:r w:rsidR="00862C0D" w:rsidRPr="008858A5">
              <w:rPr>
                <w:rFonts w:ascii="Times New Roman" w:hAnsi="Times New Roman" w:cs="Times New Roman"/>
              </w:rPr>
              <w:t>ный номер реестро</w:t>
            </w:r>
            <w:r w:rsidR="005804C8" w:rsidRPr="008858A5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3119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2-й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</w:t>
            </w:r>
            <w:r w:rsidR="005804C8" w:rsidRPr="008858A5">
              <w:rPr>
                <w:rFonts w:ascii="Times New Roman" w:hAnsi="Times New Roman" w:cs="Times New Roman"/>
              </w:rPr>
              <w:t>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9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5804C8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</w:tcPr>
          <w:p w:rsidR="005804C8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CE1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5804C8" w:rsidRPr="008858A5" w:rsidRDefault="00C409B0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E18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E18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CE1864">
              <w:rPr>
                <w:rFonts w:ascii="Times New Roman" w:hAnsi="Times New Roman" w:cs="Times New Roman"/>
              </w:rPr>
              <w:t>2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290284" w:rsidRPr="008858A5">
              <w:rPr>
                <w:rFonts w:ascii="Times New Roman" w:hAnsi="Times New Roman" w:cs="Times New Roman"/>
              </w:rPr>
              <w:t>нова</w:t>
            </w:r>
            <w:r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15</w:t>
            </w:r>
          </w:p>
        </w:tc>
      </w:tr>
      <w:tr w:rsidR="00862C0D" w:rsidRPr="00330C0B" w:rsidTr="008858A5">
        <w:trPr>
          <w:cantSplit/>
          <w:trHeight w:val="1242"/>
        </w:trPr>
        <w:tc>
          <w:tcPr>
            <w:tcW w:w="1134" w:type="dxa"/>
          </w:tcPr>
          <w:p w:rsidR="00862C0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47047000000000001005101</w:t>
            </w: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851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Число зрителей</w:t>
            </w:r>
          </w:p>
        </w:tc>
        <w:tc>
          <w:tcPr>
            <w:tcW w:w="1417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862C0D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22 915</w:t>
            </w:r>
          </w:p>
        </w:tc>
        <w:tc>
          <w:tcPr>
            <w:tcW w:w="1134" w:type="dxa"/>
          </w:tcPr>
          <w:p w:rsidR="00862C0D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23 602</w:t>
            </w:r>
          </w:p>
        </w:tc>
        <w:tc>
          <w:tcPr>
            <w:tcW w:w="992" w:type="dxa"/>
          </w:tcPr>
          <w:p w:rsidR="00862C0D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24 074</w:t>
            </w: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04C8" w:rsidRPr="00330C0B" w:rsidRDefault="005804C8" w:rsidP="005804C8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330C0B" w:rsidRPr="00330C0B" w:rsidRDefault="00330C0B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C01058" w:rsidRPr="00330C0B">
        <w:t xml:space="preserve"> </w:t>
      </w:r>
      <w:r w:rsidRPr="00330C0B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379"/>
        <w:gridCol w:w="1701"/>
        <w:gridCol w:w="142"/>
        <w:gridCol w:w="2114"/>
      </w:tblGrid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№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Виды услуг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62C0D">
                <w:rPr>
                  <w:sz w:val="20"/>
                  <w:szCs w:val="20"/>
                </w:rPr>
                <w:t>2014 г</w:t>
              </w:r>
            </w:smartTag>
            <w:r w:rsidRPr="00862C0D">
              <w:rPr>
                <w:sz w:val="20"/>
                <w:szCs w:val="20"/>
              </w:rPr>
              <w:t>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Дети до 14 лет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Для взрослых</w:t>
            </w:r>
          </w:p>
          <w:p w:rsidR="00E21BD7" w:rsidRPr="00862C0D" w:rsidRDefault="00E21BD7" w:rsidP="00E21BD7">
            <w:pPr>
              <w:rPr>
                <w:sz w:val="20"/>
                <w:szCs w:val="20"/>
              </w:rPr>
            </w:pP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1.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Концертные программы творческих  коллективов МУК «Огонек» и их гостей.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2A1541" w:rsidP="002A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руб./чел.</w:t>
            </w:r>
            <w:r w:rsidR="00E21BD7" w:rsidRPr="00330C0B">
              <w:rPr>
                <w:sz w:val="20"/>
                <w:szCs w:val="20"/>
              </w:rPr>
              <w:t xml:space="preserve">             100 руб.</w:t>
            </w:r>
            <w:r>
              <w:rPr>
                <w:sz w:val="20"/>
                <w:szCs w:val="20"/>
              </w:rPr>
              <w:t>/чел.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2.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Проведение театрализованных шоу программ: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-новогодние утренники,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 xml:space="preserve"> - выпускные вечера.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- 350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- 400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</w:tc>
      </w:tr>
      <w:tr w:rsidR="00E21BD7" w:rsidRPr="00330C0B" w:rsidTr="008858A5">
        <w:trPr>
          <w:trHeight w:val="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3.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Тематические праздники  (корпоративные вечера, презентации, юбилеи организаций, дни рождений, свадебные обряды).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200 руб./чел.         600 – 700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4.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Праздничная дискотека (с концертными номерами – поздравлениями, игровой программой).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 руб.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5.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Культурное обслуживание мероприятий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 xml:space="preserve"> по заявкам организаций, учреждений и предприятий (использование свето- и </w:t>
            </w:r>
            <w:proofErr w:type="spellStart"/>
            <w:r w:rsidRPr="008858A5">
              <w:rPr>
                <w:sz w:val="20"/>
                <w:szCs w:val="20"/>
              </w:rPr>
              <w:t>звуко</w:t>
            </w:r>
            <w:proofErr w:type="spellEnd"/>
            <w:r w:rsidRPr="008858A5">
              <w:rPr>
                <w:sz w:val="20"/>
                <w:szCs w:val="20"/>
              </w:rPr>
              <w:t xml:space="preserve">- аппаратуры, 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работа ди-джея, ведущих).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1 400 руб./час.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6.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Репетиционные мероприятия со звуковой аппаратурой.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700 руб./час.</w:t>
            </w: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</w:tc>
      </w:tr>
      <w:tr w:rsidR="00E21BD7" w:rsidRPr="00330C0B" w:rsidTr="008858A5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7.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Культурное обслуживание выставок, выставок-продаж.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час</w:t>
            </w:r>
            <w:r w:rsidR="002A1541">
              <w:rPr>
                <w:sz w:val="20"/>
                <w:szCs w:val="20"/>
              </w:rPr>
              <w:t>.</w:t>
            </w:r>
          </w:p>
        </w:tc>
      </w:tr>
      <w:tr w:rsidR="00E21BD7" w:rsidRPr="00330C0B" w:rsidTr="008858A5"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Аренда костюмов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Аренда ростовых кукол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250 руб./</w:t>
            </w:r>
            <w:proofErr w:type="spellStart"/>
            <w:r w:rsidRPr="00330C0B">
              <w:rPr>
                <w:sz w:val="20"/>
                <w:szCs w:val="20"/>
              </w:rPr>
              <w:t>сут</w:t>
            </w:r>
            <w:proofErr w:type="spellEnd"/>
            <w:r w:rsidRPr="00330C0B">
              <w:rPr>
                <w:sz w:val="20"/>
                <w:szCs w:val="20"/>
              </w:rPr>
              <w:t>.</w:t>
            </w:r>
          </w:p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500 руб./час.</w:t>
            </w:r>
          </w:p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498" w:rsidRPr="00330C0B" w:rsidRDefault="007D7498" w:rsidP="005804C8">
      <w:pPr>
        <w:jc w:val="both"/>
        <w:rPr>
          <w:sz w:val="20"/>
          <w:szCs w:val="20"/>
        </w:rPr>
      </w:pPr>
    </w:p>
    <w:p w:rsidR="007D7498" w:rsidRPr="00330C0B" w:rsidRDefault="007D7498" w:rsidP="007D7498">
      <w:pPr>
        <w:jc w:val="both"/>
      </w:pPr>
      <w:r w:rsidRPr="00330C0B">
        <w:t>5. Порядок оказания муниципальной услуги</w:t>
      </w:r>
    </w:p>
    <w:p w:rsidR="005804C8" w:rsidRPr="00330C0B" w:rsidRDefault="007D7498" w:rsidP="005804C8">
      <w:pPr>
        <w:jc w:val="both"/>
      </w:pPr>
      <w:r w:rsidRPr="00330C0B">
        <w:t>5.1. Нормативные правовые акты, регулирующие порядок оказания муниципальной услуги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3076"/>
        <w:gridCol w:w="3969"/>
      </w:tblGrid>
      <w:tr w:rsidR="005804C8" w:rsidRPr="00330C0B" w:rsidTr="008858A5">
        <w:tc>
          <w:tcPr>
            <w:tcW w:w="15876" w:type="dxa"/>
            <w:gridSpan w:val="5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дата</w:t>
            </w:r>
          </w:p>
        </w:tc>
        <w:tc>
          <w:tcPr>
            <w:tcW w:w="3076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номер</w:t>
            </w:r>
          </w:p>
        </w:tc>
        <w:tc>
          <w:tcPr>
            <w:tcW w:w="3969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наименование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3</w:t>
            </w:r>
          </w:p>
        </w:tc>
        <w:tc>
          <w:tcPr>
            <w:tcW w:w="3076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5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2A1541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  <w:r w:rsidR="00831EAF" w:rsidRPr="00862C0D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9 октября 1992 г.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3612-1</w:t>
            </w:r>
          </w:p>
        </w:tc>
        <w:tc>
          <w:tcPr>
            <w:tcW w:w="3969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 xml:space="preserve"> «Основы законодательства Российской Федерации о культуре»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Правительство РФ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25  июня  1995г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609</w:t>
            </w:r>
          </w:p>
        </w:tc>
        <w:tc>
          <w:tcPr>
            <w:tcW w:w="3969" w:type="dxa"/>
            <w:shd w:val="clear" w:color="auto" w:fill="auto"/>
          </w:tcPr>
          <w:p w:rsidR="005804C8" w:rsidRPr="00862C0D" w:rsidRDefault="00831EAF" w:rsidP="002A1541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Городская дума МО ГП «Город Малоярославец»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23.10.2014 г.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№ 498</w:t>
            </w:r>
          </w:p>
        </w:tc>
        <w:tc>
          <w:tcPr>
            <w:tcW w:w="3969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«Об утверждении тарифов на услуги, оказываемые МБУК «Огонек»</w:t>
            </w:r>
          </w:p>
        </w:tc>
      </w:tr>
      <w:tr w:rsidR="0019169B" w:rsidRPr="00330C0B" w:rsidTr="008858A5">
        <w:tc>
          <w:tcPr>
            <w:tcW w:w="2871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МР «Жуковский район»</w:t>
            </w:r>
          </w:p>
        </w:tc>
        <w:tc>
          <w:tcPr>
            <w:tcW w:w="2980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декабря 2017 г. </w:t>
            </w:r>
          </w:p>
        </w:tc>
        <w:tc>
          <w:tcPr>
            <w:tcW w:w="3076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3969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</w:p>
        </w:tc>
      </w:tr>
    </w:tbl>
    <w:p w:rsidR="005C4FBB" w:rsidRPr="00330C0B" w:rsidRDefault="005C4FBB" w:rsidP="002A1541">
      <w:pPr>
        <w:jc w:val="both"/>
        <w:rPr>
          <w:sz w:val="28"/>
          <w:szCs w:val="28"/>
        </w:rPr>
      </w:pPr>
    </w:p>
    <w:p w:rsidR="007D7498" w:rsidRPr="00330C0B" w:rsidRDefault="005804C8" w:rsidP="005804C8">
      <w:pPr>
        <w:jc w:val="both"/>
      </w:pPr>
      <w:r w:rsidRPr="00330C0B">
        <w:t xml:space="preserve">5.2. Порядок информирования потенциальных потребителей муниципальной услуги: </w:t>
      </w:r>
    </w:p>
    <w:tbl>
      <w:tblPr>
        <w:tblW w:w="1559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94"/>
        <w:gridCol w:w="29"/>
        <w:gridCol w:w="7025"/>
        <w:gridCol w:w="4536"/>
      </w:tblGrid>
      <w:tr w:rsidR="00B66433" w:rsidRPr="0019169B" w:rsidTr="008858A5">
        <w:trPr>
          <w:trHeight w:val="50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8A5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Частота обновления информации</w:t>
            </w:r>
          </w:p>
        </w:tc>
      </w:tr>
      <w:tr w:rsidR="00B66433" w:rsidRPr="0019169B" w:rsidTr="008858A5">
        <w:trPr>
          <w:trHeight w:val="25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</w:t>
            </w:r>
          </w:p>
        </w:tc>
      </w:tr>
      <w:tr w:rsidR="00B66433" w:rsidRPr="0019169B" w:rsidTr="008858A5">
        <w:trPr>
          <w:trHeight w:val="71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  информации   на официальном  сайте  МО ГП «Город Малоярославец»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пресс-релизов,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60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в сети Интернет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854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на информационном стенде учреждения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 режиме работы учреждения, информация о руководстве с указанием ФИО, должности, телефона, правила посещения, утвержденный перечень услуг с указанием условий их предоставления, сведения об Учредителе, схемы расположений помещений.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В соответствии с требованиями нормативных правовых актов различного уровня</w:t>
            </w:r>
          </w:p>
        </w:tc>
      </w:tr>
      <w:tr w:rsidR="00B66433" w:rsidRPr="0019169B" w:rsidTr="008858A5">
        <w:trPr>
          <w:trHeight w:val="418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СМИ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8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Телефонная консультация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услуге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804C8" w:rsidRPr="00330C0B" w:rsidRDefault="005804C8" w:rsidP="008858A5"/>
    <w:p w:rsidR="0019169B" w:rsidRDefault="0019169B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5804C8" w:rsidRPr="008858A5" w:rsidRDefault="005804C8" w:rsidP="008858A5">
      <w:pPr>
        <w:jc w:val="center"/>
      </w:pPr>
      <w:r w:rsidRPr="008858A5">
        <w:lastRenderedPageBreak/>
        <w:t xml:space="preserve">Часть 2. Сведения о выполняемых работах </w:t>
      </w:r>
      <w:r w:rsidRPr="008858A5">
        <w:rPr>
          <w:vertAlign w:val="superscript"/>
        </w:rPr>
        <w:t>4)</w:t>
      </w:r>
    </w:p>
    <w:p w:rsidR="005804C8" w:rsidRPr="008858A5" w:rsidRDefault="005804C8" w:rsidP="00001931">
      <w:pPr>
        <w:jc w:val="center"/>
      </w:pPr>
      <w:r w:rsidRPr="008858A5">
        <w:t xml:space="preserve">Раздел </w:t>
      </w:r>
      <w:r w:rsidR="007D7498" w:rsidRPr="008858A5">
        <w:t>2</w:t>
      </w:r>
    </w:p>
    <w:tbl>
      <w:tblPr>
        <w:tblpPr w:leftFromText="180" w:rightFromText="180" w:vertAnchor="text" w:horzAnchor="margin" w:tblpXSpec="right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F75534" w:rsidRPr="00330C0B" w:rsidRDefault="00F75534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3D" w:rsidRPr="00330C0B" w:rsidRDefault="005804C8" w:rsidP="007D7498">
      <w:pPr>
        <w:pStyle w:val="a3"/>
        <w:numPr>
          <w:ilvl w:val="0"/>
          <w:numId w:val="5"/>
        </w:numPr>
        <w:tabs>
          <w:tab w:val="left" w:pos="10206"/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Наименование работы</w:t>
      </w:r>
      <w:r w:rsidR="00E5073D" w:rsidRPr="00330C0B">
        <w:rPr>
          <w:rFonts w:ascii="Times New Roman" w:hAnsi="Times New Roman" w:cs="Times New Roman"/>
          <w:sz w:val="24"/>
          <w:szCs w:val="24"/>
        </w:rPr>
        <w:t>: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</w:t>
      </w:r>
    </w:p>
    <w:p w:rsidR="00E5073D" w:rsidRPr="008858A5" w:rsidRDefault="00E5073D" w:rsidP="00E5073D">
      <w:pPr>
        <w:pStyle w:val="a3"/>
        <w:tabs>
          <w:tab w:val="left" w:pos="10206"/>
          <w:tab w:val="left" w:pos="10348"/>
        </w:tabs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="0019169B"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и проведение культурно - массовых  мероприятий</w:t>
      </w:r>
      <w:r w:rsidR="008858A5" w:rsidRPr="008858A5">
        <w:rPr>
          <w:rFonts w:ascii="Times New Roman" w:hAnsi="Times New Roman" w:cs="Times New Roman"/>
          <w:b/>
        </w:rPr>
        <w:t>.</w:t>
      </w:r>
    </w:p>
    <w:p w:rsidR="006B3E20" w:rsidRPr="008858A5" w:rsidRDefault="00E5073D" w:rsidP="008858A5">
      <w:pPr>
        <w:pStyle w:val="a3"/>
        <w:tabs>
          <w:tab w:val="left" w:pos="10206"/>
          <w:tab w:val="left" w:pos="10348"/>
        </w:tabs>
        <w:spacing w:after="0" w:line="240" w:lineRule="auto"/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деятельности клубных формирований и формирований самодеятельного народного творчества</w:t>
      </w:r>
      <w:r w:rsidR="008858A5" w:rsidRPr="008858A5">
        <w:rPr>
          <w:rFonts w:ascii="Times New Roman" w:hAnsi="Times New Roman" w:cs="Times New Roman"/>
          <w:b/>
        </w:rPr>
        <w:t>.</w:t>
      </w:r>
      <w:r w:rsidR="005804C8" w:rsidRPr="008858A5">
        <w:rPr>
          <w:rFonts w:ascii="Times New Roman" w:hAnsi="Times New Roman" w:cs="Times New Roman"/>
          <w:b/>
        </w:rPr>
        <w:t xml:space="preserve">      </w:t>
      </w:r>
    </w:p>
    <w:p w:rsidR="005804C8" w:rsidRPr="00330C0B" w:rsidRDefault="005804C8" w:rsidP="008858A5">
      <w:pPr>
        <w:tabs>
          <w:tab w:val="left" w:pos="10206"/>
        </w:tabs>
        <w:jc w:val="both"/>
        <w:rPr>
          <w:u w:val="single"/>
        </w:rPr>
      </w:pPr>
      <w:r w:rsidRPr="00330C0B">
        <w:t>2. Категории потребителей работы</w:t>
      </w:r>
      <w:r w:rsidR="00862C0D">
        <w:t>:</w:t>
      </w:r>
      <w:r w:rsidRPr="00330C0B">
        <w:t xml:space="preserve"> </w:t>
      </w:r>
      <w:r w:rsidR="00E5073D" w:rsidRPr="00862C0D">
        <w:rPr>
          <w:color w:val="000000"/>
        </w:rPr>
        <w:t>в интересах общества</w:t>
      </w:r>
    </w:p>
    <w:p w:rsidR="005804C8" w:rsidRPr="00330C0B" w:rsidRDefault="005804C8" w:rsidP="005804C8">
      <w:r w:rsidRPr="00330C0B">
        <w:t xml:space="preserve">3. Показатели, характеризующие качество и (или) объем (содержание) работы: </w:t>
      </w:r>
    </w:p>
    <w:p w:rsidR="005804C8" w:rsidRPr="00330C0B" w:rsidRDefault="005804C8" w:rsidP="00330C0B">
      <w:pPr>
        <w:jc w:val="both"/>
      </w:pPr>
      <w:r w:rsidRPr="00330C0B">
        <w:t xml:space="preserve">3.1. Показатели, характеризующие качество работы </w:t>
      </w:r>
      <w:r w:rsidRPr="00330C0B">
        <w:rPr>
          <w:vertAlign w:val="superscript"/>
        </w:rPr>
        <w:t>5)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271"/>
        <w:gridCol w:w="992"/>
        <w:gridCol w:w="992"/>
        <w:gridCol w:w="1276"/>
        <w:gridCol w:w="1134"/>
        <w:gridCol w:w="1984"/>
        <w:gridCol w:w="851"/>
        <w:gridCol w:w="850"/>
        <w:gridCol w:w="1276"/>
        <w:gridCol w:w="1418"/>
        <w:gridCol w:w="1275"/>
      </w:tblGrid>
      <w:tr w:rsidR="005804C8" w:rsidRPr="00330C0B" w:rsidTr="008858A5">
        <w:trPr>
          <w:cantSplit/>
          <w:trHeight w:val="558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5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5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>нование показателя</w:t>
            </w:r>
          </w:p>
        </w:tc>
        <w:tc>
          <w:tcPr>
            <w:tcW w:w="1701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8858A5" w:rsidRPr="00330C0B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5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Merge w:val="restart"/>
          </w:tcPr>
          <w:p w:rsidR="005804C8" w:rsidRPr="008858A5" w:rsidRDefault="0019169B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E18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</w:tcPr>
          <w:p w:rsidR="005804C8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E18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 w:val="restart"/>
          </w:tcPr>
          <w:p w:rsidR="005804C8" w:rsidRPr="008858A5" w:rsidRDefault="002A1541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</w:t>
            </w:r>
            <w:r w:rsidR="00CE1864">
              <w:rPr>
                <w:rFonts w:ascii="Times New Roman" w:hAnsi="Times New Roman" w:cs="Times New Roman"/>
              </w:rPr>
              <w:t>2</w:t>
            </w:r>
          </w:p>
        </w:tc>
      </w:tr>
      <w:tr w:rsidR="008858A5" w:rsidRPr="00330C0B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8A5" w:rsidRPr="00330C0B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330C0B" w:rsidTr="008858A5">
        <w:trPr>
          <w:cantSplit/>
          <w:trHeight w:val="746"/>
        </w:trPr>
        <w:tc>
          <w:tcPr>
            <w:tcW w:w="1557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62C0D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2271" w:type="dxa"/>
          </w:tcPr>
          <w:p w:rsidR="00862C0D" w:rsidRPr="008858A5" w:rsidRDefault="0019169B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 массовых мероприятий</w:t>
            </w: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Соответствие годовому плану мероприятий</w:t>
            </w:r>
          </w:p>
        </w:tc>
        <w:tc>
          <w:tcPr>
            <w:tcW w:w="1701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418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</w:tr>
      <w:tr w:rsidR="00E5073D" w:rsidRPr="00330C0B" w:rsidTr="008858A5">
        <w:trPr>
          <w:cantSplit/>
          <w:trHeight w:val="240"/>
        </w:trPr>
        <w:tc>
          <w:tcPr>
            <w:tcW w:w="1557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5073D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2271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73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Соответствие установленным нормативам наполняемости кружков</w:t>
            </w:r>
          </w:p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(примечание №1)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мероприятий, в которых приняли участие КФ от общего кол-ва мероприятий за год</w:t>
            </w:r>
          </w:p>
        </w:tc>
        <w:tc>
          <w:tcPr>
            <w:tcW w:w="1701" w:type="dxa"/>
            <w:gridSpan w:val="2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 xml:space="preserve">Кол-во </w:t>
            </w:r>
            <w:r w:rsidR="008858A5" w:rsidRPr="008858A5">
              <w:rPr>
                <w:rFonts w:ascii="Times New Roman" w:hAnsi="Times New Roman" w:cs="Times New Roman"/>
              </w:rPr>
              <w:t>учащихся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BFC" w:rsidRPr="008858A5" w:rsidRDefault="00C10BF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Единиц/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r w:rsidR="00E5073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E5073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275" w:type="dxa"/>
          </w:tcPr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2B4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8858A5">
        <w:t>итается выполненным (процентов):</w:t>
      </w:r>
    </w:p>
    <w:tbl>
      <w:tblPr>
        <w:tblpPr w:leftFromText="180" w:rightFromText="180" w:vertAnchor="text" w:horzAnchor="page" w:tblpX="5989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62C0D" w:rsidRPr="00330C0B" w:rsidTr="00862C0D">
        <w:trPr>
          <w:trHeight w:val="131"/>
        </w:trPr>
        <w:tc>
          <w:tcPr>
            <w:tcW w:w="1384" w:type="dxa"/>
            <w:shd w:val="clear" w:color="auto" w:fill="auto"/>
          </w:tcPr>
          <w:p w:rsidR="00862C0D" w:rsidRPr="00330C0B" w:rsidRDefault="00862C0D" w:rsidP="00862C0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Default="005804C8" w:rsidP="005804C8">
      <w:pPr>
        <w:tabs>
          <w:tab w:val="right" w:pos="15165"/>
        </w:tabs>
      </w:pPr>
    </w:p>
    <w:p w:rsidR="00862C0D" w:rsidRPr="00330C0B" w:rsidRDefault="00862C0D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3.2. Показатели, характеризующие объем (содержание) работы: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709"/>
        <w:gridCol w:w="1276"/>
        <w:gridCol w:w="992"/>
        <w:gridCol w:w="993"/>
        <w:gridCol w:w="1559"/>
        <w:gridCol w:w="850"/>
        <w:gridCol w:w="567"/>
        <w:gridCol w:w="1418"/>
        <w:gridCol w:w="1275"/>
        <w:gridCol w:w="1418"/>
        <w:gridCol w:w="1417"/>
      </w:tblGrid>
      <w:tr w:rsidR="005804C8" w:rsidRPr="00330C0B" w:rsidTr="008858A5">
        <w:trPr>
          <w:cantSplit/>
          <w:trHeight w:val="894"/>
        </w:trPr>
        <w:tc>
          <w:tcPr>
            <w:tcW w:w="156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</w:t>
            </w:r>
            <w:r w:rsidR="005804C8" w:rsidRPr="008858A5">
              <w:rPr>
                <w:rFonts w:ascii="Times New Roman" w:hAnsi="Times New Roman" w:cs="Times New Roman"/>
              </w:rPr>
              <w:t>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411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Описа</w:t>
            </w:r>
            <w:r w:rsidR="005804C8" w:rsidRPr="008858A5">
              <w:rPr>
                <w:rFonts w:ascii="Times New Roman" w:hAnsi="Times New Roman" w:cs="Times New Roman"/>
              </w:rPr>
              <w:t>ние работы</w:t>
            </w:r>
          </w:p>
        </w:tc>
        <w:tc>
          <w:tcPr>
            <w:tcW w:w="127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804C8" w:rsidRPr="008858A5" w:rsidRDefault="00CE4B9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E18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</w:tcPr>
          <w:p w:rsidR="005804C8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  <w:r w:rsidR="00CE1864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417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95DE2" w:rsidRPr="008858A5">
              <w:rPr>
                <w:rFonts w:ascii="Times New Roman" w:hAnsi="Times New Roman" w:cs="Times New Roman"/>
              </w:rPr>
              <w:t>2</w:t>
            </w:r>
            <w:r w:rsidR="00CE1864">
              <w:rPr>
                <w:rFonts w:ascii="Times New Roman" w:hAnsi="Times New Roman" w:cs="Times New Roman"/>
              </w:rPr>
              <w:t>2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70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3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 xml:space="preserve">нование </w:t>
            </w:r>
            <w:r w:rsidRPr="008858A5">
              <w:rPr>
                <w:rFonts w:ascii="Times New Roman" w:hAnsi="Times New Roman" w:cs="Times New Roman"/>
              </w:rPr>
              <w:t>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56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</w:tr>
      <w:tr w:rsidR="00381F6C" w:rsidRPr="00330C0B" w:rsidTr="008858A5">
        <w:trPr>
          <w:cantSplit/>
          <w:trHeight w:val="1285"/>
        </w:trPr>
        <w:tc>
          <w:tcPr>
            <w:tcW w:w="1560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81F6C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1842" w:type="dxa"/>
          </w:tcPr>
          <w:p w:rsidR="00381F6C" w:rsidRPr="008858A5" w:rsidRDefault="00CE4B9D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 массовых мероприятий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</w:t>
            </w:r>
          </w:p>
          <w:p w:rsidR="00381F6C" w:rsidRPr="008858A5" w:rsidRDefault="008858A5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81F6C" w:rsidRPr="008858A5">
              <w:rPr>
                <w:color w:val="000000"/>
                <w:sz w:val="20"/>
                <w:szCs w:val="20"/>
              </w:rPr>
              <w:t>ероприятий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CE4B9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  <w:r w:rsidR="00CE1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C7794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  <w:r w:rsidR="00CE1864">
              <w:rPr>
                <w:rFonts w:ascii="Times New Roman" w:hAnsi="Times New Roman" w:cs="Times New Roman"/>
              </w:rPr>
              <w:t>5</w:t>
            </w:r>
          </w:p>
          <w:p w:rsidR="00CE4B9D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Увеличение на 3%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1F6C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:rsidR="00FC7794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Увеличение на 2%</w:t>
            </w:r>
          </w:p>
        </w:tc>
      </w:tr>
      <w:tr w:rsidR="00381F6C" w:rsidRPr="00330C0B" w:rsidTr="008858A5">
        <w:trPr>
          <w:cantSplit/>
          <w:trHeight w:val="240"/>
        </w:trPr>
        <w:tc>
          <w:tcPr>
            <w:tcW w:w="1560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81F6C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1842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 стационаре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вне стационара</w:t>
            </w: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по штатному/</w:t>
            </w:r>
            <w:r w:rsidR="00381F6C" w:rsidRPr="008858A5"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417" w:type="dxa"/>
            <w:gridSpan w:val="2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131"/>
        </w:trPr>
        <w:tc>
          <w:tcPr>
            <w:tcW w:w="1384" w:type="dxa"/>
            <w:shd w:val="clear" w:color="auto" w:fill="auto"/>
          </w:tcPr>
          <w:p w:rsidR="005804C8" w:rsidRPr="00330C0B" w:rsidRDefault="00001931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81F6C"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  <w:r w:rsidRPr="00330C0B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862C0D" w:rsidRDefault="00862C0D" w:rsidP="008858A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E40258" w:rsidRDefault="00E4025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04C8" w:rsidRPr="00330C0B" w:rsidRDefault="005804C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330C0B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11DE2" w:rsidRPr="008858A5" w:rsidRDefault="005804C8" w:rsidP="008858A5">
      <w:pPr>
        <w:pStyle w:val="ConsPlusNonformat"/>
        <w:numPr>
          <w:ilvl w:val="0"/>
          <w:numId w:val="6"/>
        </w:numPr>
        <w:tabs>
          <w:tab w:val="right" w:pos="15165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Условия и порядок досрочного прекращения исполнения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87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967"/>
        <w:gridCol w:w="7371"/>
      </w:tblGrid>
      <w:tr w:rsidR="00B66433" w:rsidTr="008858A5">
        <w:trPr>
          <w:trHeight w:val="518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Основание для приостановления исполнения муниципального задания</w:t>
            </w:r>
          </w:p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Пункт, часть, статья и реквизиты нормативного правового акта</w:t>
            </w:r>
          </w:p>
        </w:tc>
      </w:tr>
      <w:tr w:rsidR="00B66433" w:rsidTr="008858A5">
        <w:trPr>
          <w:trHeight w:val="259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</w:tr>
      <w:tr w:rsidR="00B66433" w:rsidTr="008858A5">
        <w:trPr>
          <w:trHeight w:val="514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Нарушение законодательства РФ, дающее право контролирующим органам требовать приостановления деятельности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Ст. 3.12. Кодекса об административных правонарушениях от 30.12.2001 № 95-ФЗ</w:t>
            </w:r>
          </w:p>
        </w:tc>
      </w:tr>
      <w:tr w:rsidR="00B66433" w:rsidTr="008858A5">
        <w:trPr>
          <w:trHeight w:val="281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31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24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В   иных   случаях,   делающих   выполнение   муниципального задания невозможным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330C0B" w:rsidRDefault="00330C0B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контроля за исполнением муниципального задания 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3. Формы контроля за исполнением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6181"/>
        <w:gridCol w:w="3317"/>
        <w:gridCol w:w="5811"/>
      </w:tblGrid>
      <w:tr w:rsidR="00B66433" w:rsidTr="008858A5">
        <w:trPr>
          <w:trHeight w:val="75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B66433" w:rsidTr="008858A5">
        <w:trPr>
          <w:trHeight w:val="250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6433" w:rsidTr="008858A5">
        <w:trPr>
          <w:trHeight w:val="60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отчетов, в т.ч. о выполнении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 раз в год отчет по итогам года; 1 раз в квартал по итогам деятельности за квартал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473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Дополнительная   ведомственная   статистика  и  показатели эффективности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54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Статистическая форма 7-НК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итогам года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572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претензий (жалоб) на работу исполнителя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мере поступления жалоб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439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соответствия фактической работы исполнителя условиям задания, включая качество, объем и порядок оказания услуг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B66433" w:rsidTr="008858A5">
        <w:trPr>
          <w:trHeight w:val="54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использования финансовых средств и материальных ресурсов, выделенных на выполнение муниципального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</w:tbl>
    <w:p w:rsidR="00862C0D" w:rsidRPr="00330C0B" w:rsidRDefault="00862C0D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8858A5" w:rsidRPr="00641AF8" w:rsidRDefault="008858A5" w:rsidP="00885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  <w:rPr>
          <w:sz w:val="20"/>
          <w:szCs w:val="20"/>
        </w:rPr>
      </w:pP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lastRenderedPageBreak/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8858A5" w:rsidRPr="00D1045A" w:rsidRDefault="008858A5" w:rsidP="008858A5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8858A5" w:rsidRPr="00D1045A" w:rsidRDefault="008858A5" w:rsidP="008858A5">
      <w:pPr>
        <w:autoSpaceDE w:val="0"/>
        <w:autoSpaceDN w:val="0"/>
        <w:adjustRightInd w:val="0"/>
        <w:ind w:right="-202"/>
        <w:jc w:val="both"/>
        <w:rPr>
          <w:rFonts w:ascii="Arial" w:hAnsi="Arial" w:cs="Arial"/>
          <w:sz w:val="18"/>
          <w:szCs w:val="18"/>
        </w:rPr>
      </w:pPr>
    </w:p>
    <w:p w:rsidR="008858A5" w:rsidRDefault="008858A5" w:rsidP="008858A5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>_____ С.В. Чинарёв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>___________________ 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</w:p>
    <w:p w:rsidR="00E336BB" w:rsidRPr="00E336BB" w:rsidRDefault="008858A5" w:rsidP="008858A5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:rsidR="00545728" w:rsidRDefault="00E336BB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Ознакомлен:</w:t>
      </w:r>
      <w:r w:rsidR="005C4F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</w:p>
    <w:p w:rsidR="00E336BB" w:rsidRPr="00E336BB" w:rsidRDefault="00545728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Директор МБУК «Центр культуры и отдыха «Огонёк»</w:t>
      </w:r>
      <w:r w:rsidR="00E336BB"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_________________ </w:t>
      </w:r>
      <w:r w:rsidR="00330C0B">
        <w:rPr>
          <w:rFonts w:ascii="Times New Roman" w:hAnsi="Times New Roman" w:cs="Times New Roman"/>
          <w:b/>
          <w:i/>
          <w:color w:val="000000"/>
          <w:sz w:val="24"/>
          <w:szCs w:val="24"/>
        </w:rPr>
        <w:t>Т.В. Жмакина</w:t>
      </w:r>
    </w:p>
    <w:p w:rsidR="00EA64EB" w:rsidRDefault="00EA64E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</w:pPr>
    </w:p>
    <w:p w:rsidR="00330C0B" w:rsidRPr="006764BD" w:rsidRDefault="00330C0B" w:rsidP="00330C0B">
      <w:pPr>
        <w:pStyle w:val="a8"/>
        <w:sectPr w:rsidR="00330C0B" w:rsidRPr="006764BD" w:rsidSect="00330C0B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</w:t>
      </w:r>
      <w:r w:rsidR="00CE4B9D">
        <w:t>__»</w:t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  <w:t>___________201___</w:t>
      </w:r>
      <w:r>
        <w:t>г.</w:t>
      </w:r>
    </w:p>
    <w:p w:rsidR="00330C0B" w:rsidRPr="00911DE2" w:rsidRDefault="00330C0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  <w:sectPr w:rsidR="00330C0B" w:rsidRPr="00911DE2" w:rsidSect="00330C0B">
          <w:type w:val="continuous"/>
          <w:pgSz w:w="16838" w:h="11906" w:orient="landscape"/>
          <w:pgMar w:top="568" w:right="567" w:bottom="568" w:left="567" w:header="709" w:footer="709" w:gutter="0"/>
          <w:cols w:space="708"/>
          <w:docGrid w:linePitch="360"/>
        </w:sectPr>
      </w:pP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21"/>
    <w:multiLevelType w:val="hybridMultilevel"/>
    <w:tmpl w:val="DA7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53B"/>
    <w:multiLevelType w:val="hybridMultilevel"/>
    <w:tmpl w:val="1AB606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238B6"/>
    <w:multiLevelType w:val="hybridMultilevel"/>
    <w:tmpl w:val="BC60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4A67"/>
    <w:multiLevelType w:val="hybridMultilevel"/>
    <w:tmpl w:val="46D851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995"/>
    <w:multiLevelType w:val="multilevel"/>
    <w:tmpl w:val="711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4443461"/>
    <w:multiLevelType w:val="hybridMultilevel"/>
    <w:tmpl w:val="CD38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37C6"/>
    <w:multiLevelType w:val="multilevel"/>
    <w:tmpl w:val="F94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772B0"/>
    <w:multiLevelType w:val="multilevel"/>
    <w:tmpl w:val="3D8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4C8"/>
    <w:rsid w:val="00001931"/>
    <w:rsid w:val="000374D0"/>
    <w:rsid w:val="000528E1"/>
    <w:rsid w:val="00085823"/>
    <w:rsid w:val="00124E6F"/>
    <w:rsid w:val="00162EA0"/>
    <w:rsid w:val="0019169B"/>
    <w:rsid w:val="001E2AAF"/>
    <w:rsid w:val="001E71F1"/>
    <w:rsid w:val="00205111"/>
    <w:rsid w:val="00290284"/>
    <w:rsid w:val="002A1541"/>
    <w:rsid w:val="002A3BB6"/>
    <w:rsid w:val="002E32B4"/>
    <w:rsid w:val="00330C0B"/>
    <w:rsid w:val="0036623B"/>
    <w:rsid w:val="00381F6C"/>
    <w:rsid w:val="00395DE2"/>
    <w:rsid w:val="003F1A5A"/>
    <w:rsid w:val="00424328"/>
    <w:rsid w:val="00465D55"/>
    <w:rsid w:val="0047230F"/>
    <w:rsid w:val="00485B64"/>
    <w:rsid w:val="004D3978"/>
    <w:rsid w:val="00507252"/>
    <w:rsid w:val="00530CB2"/>
    <w:rsid w:val="005357FE"/>
    <w:rsid w:val="00545728"/>
    <w:rsid w:val="005804C8"/>
    <w:rsid w:val="005C4FBB"/>
    <w:rsid w:val="005E5FEE"/>
    <w:rsid w:val="006154D5"/>
    <w:rsid w:val="006274E0"/>
    <w:rsid w:val="00655EA6"/>
    <w:rsid w:val="00680A84"/>
    <w:rsid w:val="00684A36"/>
    <w:rsid w:val="006B3E20"/>
    <w:rsid w:val="006D324F"/>
    <w:rsid w:val="00772551"/>
    <w:rsid w:val="007B0915"/>
    <w:rsid w:val="007D7498"/>
    <w:rsid w:val="007E2D32"/>
    <w:rsid w:val="00801D6F"/>
    <w:rsid w:val="00831EAF"/>
    <w:rsid w:val="00862C0D"/>
    <w:rsid w:val="0087783B"/>
    <w:rsid w:val="008858A5"/>
    <w:rsid w:val="008A49EB"/>
    <w:rsid w:val="008F6DDE"/>
    <w:rsid w:val="009055E8"/>
    <w:rsid w:val="00911DE2"/>
    <w:rsid w:val="009A42E5"/>
    <w:rsid w:val="009A7A3B"/>
    <w:rsid w:val="009C51E0"/>
    <w:rsid w:val="00A069DA"/>
    <w:rsid w:val="00A11265"/>
    <w:rsid w:val="00A45C23"/>
    <w:rsid w:val="00A66AD2"/>
    <w:rsid w:val="00A7492F"/>
    <w:rsid w:val="00AC200C"/>
    <w:rsid w:val="00AD6F1C"/>
    <w:rsid w:val="00B57F0D"/>
    <w:rsid w:val="00B64CF6"/>
    <w:rsid w:val="00B65917"/>
    <w:rsid w:val="00B66433"/>
    <w:rsid w:val="00B8299F"/>
    <w:rsid w:val="00BE1B9B"/>
    <w:rsid w:val="00C01058"/>
    <w:rsid w:val="00C10BFC"/>
    <w:rsid w:val="00C23E16"/>
    <w:rsid w:val="00C409B0"/>
    <w:rsid w:val="00C66160"/>
    <w:rsid w:val="00C71C64"/>
    <w:rsid w:val="00C76468"/>
    <w:rsid w:val="00C84B62"/>
    <w:rsid w:val="00CB47CF"/>
    <w:rsid w:val="00CB6AD1"/>
    <w:rsid w:val="00CE1864"/>
    <w:rsid w:val="00CE4B9D"/>
    <w:rsid w:val="00D07E9E"/>
    <w:rsid w:val="00D26A28"/>
    <w:rsid w:val="00E21BD7"/>
    <w:rsid w:val="00E336BB"/>
    <w:rsid w:val="00E40258"/>
    <w:rsid w:val="00E5073D"/>
    <w:rsid w:val="00E61E9F"/>
    <w:rsid w:val="00E66BB0"/>
    <w:rsid w:val="00EA061E"/>
    <w:rsid w:val="00EA64EB"/>
    <w:rsid w:val="00EA7EF8"/>
    <w:rsid w:val="00EC4FF7"/>
    <w:rsid w:val="00EF4162"/>
    <w:rsid w:val="00F75534"/>
    <w:rsid w:val="00F90A95"/>
    <w:rsid w:val="00FC152F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rsid w:val="006154D5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54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7208-BE59-42A0-9AAF-F045A2B0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4</cp:revision>
  <cp:lastPrinted>2017-03-21T12:11:00Z</cp:lastPrinted>
  <dcterms:created xsi:type="dcterms:W3CDTF">2020-01-28T05:50:00Z</dcterms:created>
  <dcterms:modified xsi:type="dcterms:W3CDTF">2020-01-31T05:57:00Z</dcterms:modified>
</cp:coreProperties>
</file>