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3E9" w:rsidRDefault="00F26C92" w:rsidP="005243E9">
      <w:pPr>
        <w:jc w:val="center"/>
      </w:pPr>
      <w:r>
        <w:t xml:space="preserve"> </w:t>
      </w:r>
      <w:r w:rsidR="005243E9">
        <w:rPr>
          <w:noProof/>
        </w:rPr>
        <w:drawing>
          <wp:inline distT="0" distB="0" distL="0" distR="0">
            <wp:extent cx="447675" cy="533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47675" cy="533400"/>
                    </a:xfrm>
                    <a:prstGeom prst="rect">
                      <a:avLst/>
                    </a:prstGeom>
                    <a:noFill/>
                    <a:ln w="9525">
                      <a:noFill/>
                      <a:miter lim="800000"/>
                      <a:headEnd/>
                      <a:tailEnd/>
                    </a:ln>
                  </pic:spPr>
                </pic:pic>
              </a:graphicData>
            </a:graphic>
          </wp:inline>
        </w:drawing>
      </w:r>
    </w:p>
    <w:p w:rsidR="005243E9" w:rsidRDefault="005243E9" w:rsidP="005243E9">
      <w:pPr>
        <w:tabs>
          <w:tab w:val="left" w:pos="4291"/>
        </w:tabs>
        <w:jc w:val="center"/>
      </w:pPr>
      <w:r>
        <w:t xml:space="preserve">Калужская область </w:t>
      </w:r>
    </w:p>
    <w:p w:rsidR="005243E9" w:rsidRDefault="005243E9" w:rsidP="005243E9">
      <w:pPr>
        <w:tabs>
          <w:tab w:val="left" w:pos="4291"/>
        </w:tabs>
        <w:jc w:val="center"/>
      </w:pPr>
      <w:r>
        <w:t>Малоярославецкий район</w:t>
      </w:r>
    </w:p>
    <w:p w:rsidR="005243E9" w:rsidRDefault="005243E9" w:rsidP="005243E9">
      <w:pPr>
        <w:tabs>
          <w:tab w:val="left" w:pos="4291"/>
        </w:tabs>
        <w:jc w:val="center"/>
        <w:rPr>
          <w:b/>
        </w:rPr>
      </w:pPr>
      <w:r>
        <w:rPr>
          <w:b/>
        </w:rPr>
        <w:t>АДМИНИСТРАЦИЯ</w:t>
      </w:r>
    </w:p>
    <w:p w:rsidR="005243E9" w:rsidRDefault="005243E9" w:rsidP="005243E9">
      <w:pPr>
        <w:tabs>
          <w:tab w:val="left" w:pos="4291"/>
        </w:tabs>
        <w:jc w:val="center"/>
      </w:pPr>
      <w:r>
        <w:t>муниципального образования</w:t>
      </w:r>
    </w:p>
    <w:p w:rsidR="005243E9" w:rsidRDefault="005243E9" w:rsidP="005243E9">
      <w:pPr>
        <w:tabs>
          <w:tab w:val="left" w:pos="4291"/>
        </w:tabs>
        <w:jc w:val="center"/>
      </w:pPr>
      <w:r>
        <w:t>городское поселение</w:t>
      </w:r>
    </w:p>
    <w:p w:rsidR="005243E9" w:rsidRDefault="005243E9" w:rsidP="005243E9">
      <w:pPr>
        <w:tabs>
          <w:tab w:val="left" w:pos="4291"/>
        </w:tabs>
        <w:jc w:val="center"/>
        <w:rPr>
          <w:b/>
          <w:sz w:val="26"/>
          <w:szCs w:val="26"/>
        </w:rPr>
      </w:pPr>
      <w:r>
        <w:rPr>
          <w:b/>
          <w:sz w:val="26"/>
          <w:szCs w:val="26"/>
        </w:rPr>
        <w:t>«Город Малоярославец»</w:t>
      </w:r>
    </w:p>
    <w:p w:rsidR="005243E9" w:rsidRDefault="005243E9" w:rsidP="005243E9">
      <w:pPr>
        <w:tabs>
          <w:tab w:val="left" w:pos="4291"/>
        </w:tabs>
        <w:jc w:val="center"/>
        <w:rPr>
          <w:b/>
          <w:sz w:val="20"/>
          <w:szCs w:val="20"/>
        </w:rPr>
      </w:pPr>
    </w:p>
    <w:p w:rsidR="005243E9" w:rsidRDefault="005243E9" w:rsidP="005243E9">
      <w:pPr>
        <w:tabs>
          <w:tab w:val="left" w:pos="4291"/>
        </w:tabs>
        <w:jc w:val="center"/>
        <w:rPr>
          <w:b/>
          <w:sz w:val="26"/>
          <w:szCs w:val="26"/>
        </w:rPr>
      </w:pPr>
      <w:r>
        <w:rPr>
          <w:b/>
          <w:sz w:val="26"/>
          <w:szCs w:val="26"/>
        </w:rPr>
        <w:t>ПОСТАНОВЛЕНИЕ</w:t>
      </w:r>
    </w:p>
    <w:p w:rsidR="005243E9" w:rsidRDefault="005243E9" w:rsidP="005243E9"/>
    <w:p w:rsidR="005243E9" w:rsidRDefault="00F26C92" w:rsidP="00F26C92">
      <w:pPr>
        <w:jc w:val="center"/>
        <w:rPr>
          <w:b/>
          <w:sz w:val="26"/>
          <w:szCs w:val="26"/>
        </w:rPr>
      </w:pPr>
      <w:r>
        <w:rPr>
          <w:b/>
          <w:sz w:val="26"/>
          <w:szCs w:val="26"/>
        </w:rPr>
        <w:t>от 17.05.</w:t>
      </w:r>
      <w:r w:rsidR="005243E9">
        <w:rPr>
          <w:b/>
          <w:sz w:val="26"/>
          <w:szCs w:val="26"/>
        </w:rPr>
        <w:t xml:space="preserve">2021 г.   </w:t>
      </w:r>
      <w:r>
        <w:rPr>
          <w:b/>
          <w:sz w:val="26"/>
          <w:szCs w:val="26"/>
        </w:rPr>
        <w:t xml:space="preserve">    </w:t>
      </w:r>
      <w:r w:rsidR="006C1614">
        <w:rPr>
          <w:b/>
          <w:sz w:val="26"/>
          <w:szCs w:val="26"/>
        </w:rPr>
        <w:t xml:space="preserve">     </w:t>
      </w:r>
      <w:r>
        <w:rPr>
          <w:b/>
          <w:sz w:val="26"/>
          <w:szCs w:val="26"/>
        </w:rPr>
        <w:t xml:space="preserve">     </w:t>
      </w:r>
      <w:r w:rsidR="005243E9">
        <w:rPr>
          <w:b/>
          <w:sz w:val="26"/>
          <w:szCs w:val="26"/>
        </w:rPr>
        <w:t xml:space="preserve">                                                                                 №</w:t>
      </w:r>
      <w:r>
        <w:rPr>
          <w:b/>
          <w:sz w:val="26"/>
          <w:szCs w:val="26"/>
        </w:rPr>
        <w:t xml:space="preserve"> 535</w:t>
      </w:r>
    </w:p>
    <w:p w:rsidR="005243E9" w:rsidRDefault="005243E9" w:rsidP="005243E9">
      <w:pPr>
        <w:rPr>
          <w:sz w:val="26"/>
          <w:szCs w:val="26"/>
          <w:u w:val="single"/>
        </w:rPr>
      </w:pPr>
    </w:p>
    <w:p w:rsidR="005243E9" w:rsidRDefault="005243E9" w:rsidP="00976908">
      <w:pPr>
        <w:rPr>
          <w:b/>
          <w:bCs/>
          <w:color w:val="2D3038"/>
          <w:sz w:val="26"/>
          <w:szCs w:val="26"/>
        </w:rPr>
      </w:pPr>
      <w:r>
        <w:rPr>
          <w:b/>
          <w:bCs/>
          <w:color w:val="2D3038"/>
          <w:sz w:val="26"/>
          <w:szCs w:val="26"/>
        </w:rPr>
        <w:t xml:space="preserve">О внесении изменений в </w:t>
      </w:r>
      <w:r w:rsidR="000206FD">
        <w:rPr>
          <w:b/>
          <w:bCs/>
          <w:color w:val="2D3038"/>
          <w:sz w:val="26"/>
          <w:szCs w:val="26"/>
        </w:rPr>
        <w:t>п</w:t>
      </w:r>
      <w:r>
        <w:rPr>
          <w:b/>
          <w:bCs/>
          <w:color w:val="2D3038"/>
          <w:sz w:val="26"/>
          <w:szCs w:val="26"/>
        </w:rPr>
        <w:t xml:space="preserve">остановление администрации муниципального образования городское поселение «Город Малоярославец» от 25.05.2017 № 432 </w:t>
      </w:r>
      <w:bookmarkStart w:id="0" w:name="_GoBack"/>
      <w:bookmarkEnd w:id="0"/>
      <w:r>
        <w:rPr>
          <w:b/>
          <w:bCs/>
          <w:color w:val="2D3038"/>
          <w:sz w:val="26"/>
          <w:szCs w:val="26"/>
        </w:rPr>
        <w:t>«О порядке размещения и организации работы объектов сезонной торговли на территории муниципального образования городское поселение "Город Малоярославец"</w:t>
      </w:r>
    </w:p>
    <w:p w:rsidR="005243E9" w:rsidRDefault="005243E9" w:rsidP="005243E9">
      <w:pPr>
        <w:rPr>
          <w:bCs/>
          <w:i/>
          <w:color w:val="2D3038"/>
          <w:sz w:val="26"/>
          <w:szCs w:val="26"/>
        </w:rPr>
      </w:pPr>
    </w:p>
    <w:p w:rsidR="005243E9" w:rsidRDefault="005243E9" w:rsidP="005243E9">
      <w:pPr>
        <w:ind w:firstLine="709"/>
        <w:jc w:val="both"/>
        <w:rPr>
          <w:sz w:val="26"/>
          <w:szCs w:val="26"/>
        </w:rPr>
      </w:pPr>
      <w:proofErr w:type="gramStart"/>
      <w:r>
        <w:rPr>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в целях обеспечения муниципального образования городское поселение «Город Малоярославец» услугами нестационарной сезонной торговли, руководствуясь Уставом </w:t>
      </w:r>
      <w:r w:rsidR="00976908">
        <w:rPr>
          <w:sz w:val="26"/>
          <w:szCs w:val="26"/>
        </w:rPr>
        <w:t xml:space="preserve">Администрации </w:t>
      </w:r>
      <w:r>
        <w:rPr>
          <w:rStyle w:val="num"/>
          <w:bCs/>
          <w:sz w:val="26"/>
          <w:szCs w:val="26"/>
          <w:bdr w:val="none" w:sz="0" w:space="0" w:color="auto" w:frame="1"/>
        </w:rPr>
        <w:t>муниципального образования городское поселение</w:t>
      </w:r>
      <w:r>
        <w:rPr>
          <w:sz w:val="26"/>
          <w:szCs w:val="26"/>
        </w:rPr>
        <w:t xml:space="preserve"> «Город Малоярославец»</w:t>
      </w:r>
      <w:r w:rsidR="00976908">
        <w:rPr>
          <w:sz w:val="26"/>
          <w:szCs w:val="26"/>
        </w:rPr>
        <w:t>,</w:t>
      </w:r>
      <w:proofErr w:type="gramEnd"/>
    </w:p>
    <w:p w:rsidR="005243E9" w:rsidRDefault="005243E9" w:rsidP="005243E9">
      <w:pPr>
        <w:jc w:val="both"/>
        <w:rPr>
          <w:sz w:val="26"/>
          <w:szCs w:val="26"/>
        </w:rPr>
      </w:pPr>
    </w:p>
    <w:p w:rsidR="005243E9" w:rsidRDefault="005243E9" w:rsidP="00B95F90">
      <w:pPr>
        <w:jc w:val="center"/>
        <w:rPr>
          <w:b/>
          <w:sz w:val="26"/>
          <w:szCs w:val="26"/>
        </w:rPr>
      </w:pPr>
      <w:r>
        <w:rPr>
          <w:b/>
          <w:sz w:val="26"/>
          <w:szCs w:val="26"/>
        </w:rPr>
        <w:t>ПОСТАНОВЛЯ</w:t>
      </w:r>
      <w:r w:rsidR="00976908">
        <w:rPr>
          <w:b/>
          <w:sz w:val="26"/>
          <w:szCs w:val="26"/>
        </w:rPr>
        <w:t>ЕТ</w:t>
      </w:r>
      <w:r>
        <w:rPr>
          <w:b/>
          <w:sz w:val="26"/>
          <w:szCs w:val="26"/>
        </w:rPr>
        <w:t>:</w:t>
      </w:r>
    </w:p>
    <w:p w:rsidR="005B090D" w:rsidRDefault="005B090D" w:rsidP="00B95F90">
      <w:pPr>
        <w:jc w:val="center"/>
        <w:rPr>
          <w:b/>
          <w:sz w:val="26"/>
          <w:szCs w:val="26"/>
        </w:rPr>
      </w:pPr>
    </w:p>
    <w:p w:rsidR="005243E9" w:rsidRDefault="005243E9" w:rsidP="005243E9">
      <w:pPr>
        <w:tabs>
          <w:tab w:val="num" w:pos="720"/>
        </w:tabs>
        <w:ind w:firstLine="709"/>
        <w:jc w:val="both"/>
        <w:rPr>
          <w:rStyle w:val="num"/>
          <w:bCs/>
          <w:bdr w:val="none" w:sz="0" w:space="0" w:color="auto" w:frame="1"/>
        </w:rPr>
      </w:pPr>
      <w:r>
        <w:rPr>
          <w:rStyle w:val="num"/>
          <w:bCs/>
          <w:sz w:val="26"/>
          <w:szCs w:val="26"/>
          <w:bdr w:val="none" w:sz="0" w:space="0" w:color="auto" w:frame="1"/>
        </w:rPr>
        <w:t xml:space="preserve">1. Внести в </w:t>
      </w:r>
      <w:r w:rsidR="00DF586B">
        <w:rPr>
          <w:rStyle w:val="num"/>
          <w:bCs/>
          <w:sz w:val="26"/>
          <w:szCs w:val="26"/>
          <w:bdr w:val="none" w:sz="0" w:space="0" w:color="auto" w:frame="1"/>
        </w:rPr>
        <w:t>п</w:t>
      </w:r>
      <w:r>
        <w:rPr>
          <w:rStyle w:val="num"/>
          <w:bCs/>
          <w:sz w:val="26"/>
          <w:szCs w:val="26"/>
          <w:bdr w:val="none" w:sz="0" w:space="0" w:color="auto" w:frame="1"/>
        </w:rPr>
        <w:t>остановление администрации муниципального образования городское поселение «Город Малоярославец» от 25.05.2017 № 432 «О порядке размещения и организации работы объектов сезонной торговли на территории муниципального образования городское поселение «Город Малоярославец» (</w:t>
      </w:r>
      <w:r w:rsidR="00DF586B">
        <w:rPr>
          <w:rStyle w:val="num"/>
          <w:bCs/>
          <w:sz w:val="26"/>
          <w:szCs w:val="26"/>
          <w:bdr w:val="none" w:sz="0" w:space="0" w:color="auto" w:frame="1"/>
        </w:rPr>
        <w:t>далее по тексту п</w:t>
      </w:r>
      <w:r>
        <w:rPr>
          <w:rStyle w:val="num"/>
          <w:bCs/>
          <w:sz w:val="26"/>
          <w:szCs w:val="26"/>
          <w:bdr w:val="none" w:sz="0" w:space="0" w:color="auto" w:frame="1"/>
        </w:rPr>
        <w:t>остановление) следующие изменения:</w:t>
      </w:r>
    </w:p>
    <w:p w:rsidR="00FB2A7D" w:rsidRDefault="005243E9" w:rsidP="005243E9">
      <w:pPr>
        <w:ind w:firstLine="709"/>
        <w:jc w:val="both"/>
        <w:rPr>
          <w:sz w:val="26"/>
          <w:szCs w:val="26"/>
        </w:rPr>
      </w:pPr>
      <w:r>
        <w:rPr>
          <w:sz w:val="26"/>
          <w:szCs w:val="26"/>
        </w:rPr>
        <w:t xml:space="preserve">1.1. </w:t>
      </w:r>
      <w:r w:rsidR="00FB2A7D">
        <w:rPr>
          <w:sz w:val="26"/>
          <w:szCs w:val="26"/>
        </w:rPr>
        <w:t xml:space="preserve">В приложении №1 </w:t>
      </w:r>
      <w:r w:rsidR="00FB2A7D">
        <w:rPr>
          <w:rStyle w:val="num"/>
          <w:bCs/>
          <w:sz w:val="26"/>
          <w:szCs w:val="26"/>
          <w:bdr w:val="none" w:sz="0" w:space="0" w:color="auto" w:frame="1"/>
        </w:rPr>
        <w:t>«Положение о порядке размещения и организации работы объектов сезонной торговли на территории</w:t>
      </w:r>
      <w:r w:rsidR="00FB2A7D" w:rsidRPr="00FB2A7D">
        <w:rPr>
          <w:sz w:val="26"/>
          <w:szCs w:val="26"/>
        </w:rPr>
        <w:t xml:space="preserve"> </w:t>
      </w:r>
      <w:r w:rsidR="00FB2A7D">
        <w:rPr>
          <w:sz w:val="26"/>
          <w:szCs w:val="26"/>
        </w:rPr>
        <w:t>муниципального образования городское поселение «Город Малоярославец»» утвержденном постановлением</w:t>
      </w:r>
      <w:r w:rsidR="00B95F90">
        <w:rPr>
          <w:sz w:val="26"/>
          <w:szCs w:val="26"/>
        </w:rPr>
        <w:t xml:space="preserve">: </w:t>
      </w:r>
    </w:p>
    <w:p w:rsidR="00B95F90" w:rsidRDefault="00FB2A7D" w:rsidP="005243E9">
      <w:pPr>
        <w:ind w:firstLine="709"/>
        <w:jc w:val="both"/>
        <w:rPr>
          <w:sz w:val="26"/>
          <w:szCs w:val="26"/>
        </w:rPr>
      </w:pPr>
      <w:r>
        <w:rPr>
          <w:sz w:val="26"/>
          <w:szCs w:val="26"/>
        </w:rPr>
        <w:t>1.1.1.</w:t>
      </w:r>
      <w:r w:rsidR="005F1041">
        <w:rPr>
          <w:sz w:val="26"/>
          <w:szCs w:val="26"/>
        </w:rPr>
        <w:t xml:space="preserve"> Пункт </w:t>
      </w:r>
      <w:r w:rsidR="00B95F90">
        <w:rPr>
          <w:sz w:val="26"/>
          <w:szCs w:val="26"/>
        </w:rPr>
        <w:t>3.9.</w:t>
      </w:r>
      <w:r w:rsidR="005B090D">
        <w:rPr>
          <w:sz w:val="26"/>
          <w:szCs w:val="26"/>
        </w:rPr>
        <w:t xml:space="preserve"> «Расчет размера платы за временное размещение объектов сезонной торговли определяется согласно Методики определения цены на право заключения договора на размещение нестационарных торговых объектов, расположенных на территории МО ГП «Город Малоярославец». Для местных производителей группы товаров «молоко»</w:t>
      </w:r>
      <w:r w:rsidR="005B090D" w:rsidRPr="005B090D">
        <w:rPr>
          <w:sz w:val="26"/>
          <w:szCs w:val="26"/>
        </w:rPr>
        <w:t xml:space="preserve"> </w:t>
      </w:r>
      <w:r w:rsidR="005B090D">
        <w:rPr>
          <w:sz w:val="26"/>
          <w:szCs w:val="26"/>
        </w:rPr>
        <w:t>размещение объекта сезонной торговли осуществляется без взимания платы» изложить в следующей редакции «</w:t>
      </w:r>
      <w:r w:rsidR="00B95F90">
        <w:rPr>
          <w:sz w:val="26"/>
          <w:szCs w:val="26"/>
        </w:rPr>
        <w:t>Расчет размера платы за временное размещение объектов сезонной торговли определяется согласно Методики определения цены на право заключения договора на размещение нестационарных торговых объектов, расположенных на территории муниципального образования городское поселение «Город Малоярославец». Для местных производителей группы товаров «фермерская продукция» размещение объекта сезонной торговли осуществляется без взимания платы».</w:t>
      </w:r>
      <w:r w:rsidR="005243E9">
        <w:rPr>
          <w:sz w:val="26"/>
          <w:szCs w:val="26"/>
        </w:rPr>
        <w:t xml:space="preserve"> </w:t>
      </w:r>
    </w:p>
    <w:p w:rsidR="005243E9" w:rsidRDefault="005243E9" w:rsidP="005243E9">
      <w:pPr>
        <w:ind w:firstLine="709"/>
        <w:jc w:val="both"/>
        <w:rPr>
          <w:sz w:val="26"/>
          <w:szCs w:val="26"/>
        </w:rPr>
      </w:pPr>
      <w:r>
        <w:rPr>
          <w:sz w:val="26"/>
          <w:szCs w:val="26"/>
        </w:rPr>
        <w:lastRenderedPageBreak/>
        <w:t xml:space="preserve">2. Настоящее </w:t>
      </w:r>
      <w:r w:rsidR="00563FE4">
        <w:rPr>
          <w:sz w:val="26"/>
          <w:szCs w:val="26"/>
        </w:rPr>
        <w:t>п</w:t>
      </w:r>
      <w:r>
        <w:rPr>
          <w:sz w:val="26"/>
          <w:szCs w:val="26"/>
        </w:rPr>
        <w:t xml:space="preserve">остановление вступает в силу со дня подписания и подлежит опубликованию на официальном сайте администрации </w:t>
      </w:r>
      <w:r>
        <w:rPr>
          <w:rStyle w:val="num"/>
          <w:bCs/>
          <w:sz w:val="26"/>
          <w:szCs w:val="26"/>
          <w:bdr w:val="none" w:sz="0" w:space="0" w:color="auto" w:frame="1"/>
        </w:rPr>
        <w:t>муниципального образования городское поселение</w:t>
      </w:r>
      <w:r>
        <w:rPr>
          <w:sz w:val="26"/>
          <w:szCs w:val="26"/>
        </w:rPr>
        <w:t xml:space="preserve"> «Город Малоярославец» в информационно-телекоммуникационной сети «Интернет» и в газете «Малоярославецкий край».</w:t>
      </w:r>
    </w:p>
    <w:p w:rsidR="005243E9" w:rsidRDefault="005243E9" w:rsidP="005243E9">
      <w:pPr>
        <w:ind w:firstLine="709"/>
        <w:jc w:val="both"/>
        <w:rPr>
          <w:sz w:val="26"/>
          <w:szCs w:val="26"/>
        </w:rPr>
      </w:pPr>
      <w:r>
        <w:rPr>
          <w:sz w:val="26"/>
          <w:szCs w:val="26"/>
        </w:rPr>
        <w:t>3.  Контроль за исполнением настоящего постановления оставляю за собой.</w:t>
      </w:r>
    </w:p>
    <w:p w:rsidR="005243E9" w:rsidRDefault="005243E9" w:rsidP="005243E9">
      <w:pPr>
        <w:ind w:firstLine="709"/>
        <w:jc w:val="both"/>
        <w:rPr>
          <w:sz w:val="26"/>
          <w:szCs w:val="26"/>
        </w:rPr>
      </w:pPr>
    </w:p>
    <w:p w:rsidR="005243E9" w:rsidRDefault="005243E9" w:rsidP="005243E9">
      <w:pPr>
        <w:rPr>
          <w:sz w:val="26"/>
          <w:szCs w:val="26"/>
        </w:rPr>
      </w:pPr>
    </w:p>
    <w:p w:rsidR="000522B2" w:rsidRPr="00B95F90" w:rsidRDefault="005243E9">
      <w:pPr>
        <w:rPr>
          <w:b/>
          <w:sz w:val="26"/>
          <w:szCs w:val="26"/>
        </w:rPr>
      </w:pPr>
      <w:r>
        <w:rPr>
          <w:b/>
          <w:sz w:val="26"/>
          <w:szCs w:val="26"/>
        </w:rPr>
        <w:t>Заместитель Главы администрации</w:t>
      </w:r>
      <w:r>
        <w:rPr>
          <w:b/>
          <w:sz w:val="26"/>
          <w:szCs w:val="26"/>
        </w:rPr>
        <w:tab/>
      </w:r>
      <w:r>
        <w:rPr>
          <w:b/>
          <w:sz w:val="26"/>
          <w:szCs w:val="26"/>
        </w:rPr>
        <w:tab/>
      </w:r>
      <w:r>
        <w:rPr>
          <w:b/>
          <w:sz w:val="26"/>
          <w:szCs w:val="26"/>
        </w:rPr>
        <w:tab/>
      </w:r>
      <w:r>
        <w:rPr>
          <w:b/>
          <w:sz w:val="26"/>
          <w:szCs w:val="26"/>
        </w:rPr>
        <w:tab/>
        <w:t xml:space="preserve">  Г.Г. Трофимова</w:t>
      </w:r>
    </w:p>
    <w:sectPr w:rsidR="000522B2" w:rsidRPr="00B95F90" w:rsidSect="006C161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5243E9"/>
    <w:rsid w:val="00001F14"/>
    <w:rsid w:val="0000408B"/>
    <w:rsid w:val="0001434A"/>
    <w:rsid w:val="00016CA6"/>
    <w:rsid w:val="00017479"/>
    <w:rsid w:val="000206FD"/>
    <w:rsid w:val="00020B31"/>
    <w:rsid w:val="000234B0"/>
    <w:rsid w:val="0003108A"/>
    <w:rsid w:val="00034D84"/>
    <w:rsid w:val="00053CAC"/>
    <w:rsid w:val="00056C1B"/>
    <w:rsid w:val="00073877"/>
    <w:rsid w:val="00084ABA"/>
    <w:rsid w:val="00087CFF"/>
    <w:rsid w:val="00094C6B"/>
    <w:rsid w:val="00095608"/>
    <w:rsid w:val="00095A29"/>
    <w:rsid w:val="000C233E"/>
    <w:rsid w:val="000C4456"/>
    <w:rsid w:val="000C5431"/>
    <w:rsid w:val="000D51E8"/>
    <w:rsid w:val="00101557"/>
    <w:rsid w:val="00124C27"/>
    <w:rsid w:val="0013515C"/>
    <w:rsid w:val="0014107B"/>
    <w:rsid w:val="00155A64"/>
    <w:rsid w:val="00163576"/>
    <w:rsid w:val="001676AE"/>
    <w:rsid w:val="00181FD3"/>
    <w:rsid w:val="001957AF"/>
    <w:rsid w:val="001962FD"/>
    <w:rsid w:val="001B17D5"/>
    <w:rsid w:val="001B63AA"/>
    <w:rsid w:val="001B6CE9"/>
    <w:rsid w:val="001C0340"/>
    <w:rsid w:val="001D7E0F"/>
    <w:rsid w:val="001E391B"/>
    <w:rsid w:val="001F1691"/>
    <w:rsid w:val="00201D05"/>
    <w:rsid w:val="002135F8"/>
    <w:rsid w:val="00214C34"/>
    <w:rsid w:val="002166CE"/>
    <w:rsid w:val="0021715C"/>
    <w:rsid w:val="00223C94"/>
    <w:rsid w:val="002301C6"/>
    <w:rsid w:val="002351C4"/>
    <w:rsid w:val="0026667C"/>
    <w:rsid w:val="00282507"/>
    <w:rsid w:val="00284068"/>
    <w:rsid w:val="002919BA"/>
    <w:rsid w:val="00297144"/>
    <w:rsid w:val="002A0909"/>
    <w:rsid w:val="002A2B47"/>
    <w:rsid w:val="002A78C3"/>
    <w:rsid w:val="002B752D"/>
    <w:rsid w:val="002E107B"/>
    <w:rsid w:val="00305893"/>
    <w:rsid w:val="003352F0"/>
    <w:rsid w:val="003529F5"/>
    <w:rsid w:val="00354758"/>
    <w:rsid w:val="003656C0"/>
    <w:rsid w:val="003757C6"/>
    <w:rsid w:val="0038426B"/>
    <w:rsid w:val="003A1974"/>
    <w:rsid w:val="003A562E"/>
    <w:rsid w:val="003C2A46"/>
    <w:rsid w:val="003D114B"/>
    <w:rsid w:val="003D3B17"/>
    <w:rsid w:val="003D49A8"/>
    <w:rsid w:val="00400C72"/>
    <w:rsid w:val="00410A12"/>
    <w:rsid w:val="00452230"/>
    <w:rsid w:val="00455661"/>
    <w:rsid w:val="00455A2C"/>
    <w:rsid w:val="00455D8F"/>
    <w:rsid w:val="004631C4"/>
    <w:rsid w:val="0046350D"/>
    <w:rsid w:val="00465008"/>
    <w:rsid w:val="0047792A"/>
    <w:rsid w:val="00482FBB"/>
    <w:rsid w:val="004A3CDF"/>
    <w:rsid w:val="004A4B31"/>
    <w:rsid w:val="004C3398"/>
    <w:rsid w:val="004D1718"/>
    <w:rsid w:val="004D2E73"/>
    <w:rsid w:val="004F049D"/>
    <w:rsid w:val="00502729"/>
    <w:rsid w:val="00511749"/>
    <w:rsid w:val="005243E9"/>
    <w:rsid w:val="005250AB"/>
    <w:rsid w:val="00526B92"/>
    <w:rsid w:val="00532F8E"/>
    <w:rsid w:val="00553B0E"/>
    <w:rsid w:val="0055632F"/>
    <w:rsid w:val="0055753C"/>
    <w:rsid w:val="00563FE4"/>
    <w:rsid w:val="00567E79"/>
    <w:rsid w:val="005820DA"/>
    <w:rsid w:val="005851AC"/>
    <w:rsid w:val="00591881"/>
    <w:rsid w:val="005A0C7E"/>
    <w:rsid w:val="005A4E84"/>
    <w:rsid w:val="005B090D"/>
    <w:rsid w:val="005B6A68"/>
    <w:rsid w:val="005C0E59"/>
    <w:rsid w:val="005C1237"/>
    <w:rsid w:val="005C74FD"/>
    <w:rsid w:val="005E798D"/>
    <w:rsid w:val="005F1041"/>
    <w:rsid w:val="006078DB"/>
    <w:rsid w:val="006124A8"/>
    <w:rsid w:val="006242A0"/>
    <w:rsid w:val="0062471C"/>
    <w:rsid w:val="00625FE7"/>
    <w:rsid w:val="00643A58"/>
    <w:rsid w:val="00654B60"/>
    <w:rsid w:val="006642E9"/>
    <w:rsid w:val="0068277B"/>
    <w:rsid w:val="006908FD"/>
    <w:rsid w:val="00692C8A"/>
    <w:rsid w:val="00694779"/>
    <w:rsid w:val="006964AA"/>
    <w:rsid w:val="006A49DD"/>
    <w:rsid w:val="006C1614"/>
    <w:rsid w:val="006C55CB"/>
    <w:rsid w:val="006F0D55"/>
    <w:rsid w:val="006F0E42"/>
    <w:rsid w:val="006F1320"/>
    <w:rsid w:val="00711CA5"/>
    <w:rsid w:val="00713712"/>
    <w:rsid w:val="00715DA6"/>
    <w:rsid w:val="0072577E"/>
    <w:rsid w:val="007268CD"/>
    <w:rsid w:val="007360E0"/>
    <w:rsid w:val="00736261"/>
    <w:rsid w:val="00753AB1"/>
    <w:rsid w:val="007628BC"/>
    <w:rsid w:val="007640C4"/>
    <w:rsid w:val="00791C61"/>
    <w:rsid w:val="00793CF0"/>
    <w:rsid w:val="007A5A62"/>
    <w:rsid w:val="007C0E1B"/>
    <w:rsid w:val="007C2056"/>
    <w:rsid w:val="007D470B"/>
    <w:rsid w:val="007E0A8B"/>
    <w:rsid w:val="007E60A1"/>
    <w:rsid w:val="007E64E4"/>
    <w:rsid w:val="007F269B"/>
    <w:rsid w:val="007F4873"/>
    <w:rsid w:val="00804764"/>
    <w:rsid w:val="00805068"/>
    <w:rsid w:val="00814792"/>
    <w:rsid w:val="008379E1"/>
    <w:rsid w:val="00854884"/>
    <w:rsid w:val="008706FF"/>
    <w:rsid w:val="008810D8"/>
    <w:rsid w:val="00885B3F"/>
    <w:rsid w:val="00890AE6"/>
    <w:rsid w:val="00890EB1"/>
    <w:rsid w:val="00893125"/>
    <w:rsid w:val="008A78AD"/>
    <w:rsid w:val="008B6166"/>
    <w:rsid w:val="008C41C7"/>
    <w:rsid w:val="008E25F7"/>
    <w:rsid w:val="008E3829"/>
    <w:rsid w:val="008F0904"/>
    <w:rsid w:val="00907C38"/>
    <w:rsid w:val="009125B2"/>
    <w:rsid w:val="00914A8F"/>
    <w:rsid w:val="00920CD1"/>
    <w:rsid w:val="00937B58"/>
    <w:rsid w:val="0094187D"/>
    <w:rsid w:val="009535B9"/>
    <w:rsid w:val="00962BDF"/>
    <w:rsid w:val="00976908"/>
    <w:rsid w:val="00984DAD"/>
    <w:rsid w:val="009926F9"/>
    <w:rsid w:val="0099297C"/>
    <w:rsid w:val="009950F2"/>
    <w:rsid w:val="009A3FCD"/>
    <w:rsid w:val="009B383E"/>
    <w:rsid w:val="009C4BB1"/>
    <w:rsid w:val="009E5367"/>
    <w:rsid w:val="009F01C0"/>
    <w:rsid w:val="009F5704"/>
    <w:rsid w:val="00A0132C"/>
    <w:rsid w:val="00A06E0E"/>
    <w:rsid w:val="00A07ACA"/>
    <w:rsid w:val="00A16DE8"/>
    <w:rsid w:val="00A2247F"/>
    <w:rsid w:val="00A227E5"/>
    <w:rsid w:val="00A26758"/>
    <w:rsid w:val="00A53649"/>
    <w:rsid w:val="00A665F7"/>
    <w:rsid w:val="00A82E71"/>
    <w:rsid w:val="00A84277"/>
    <w:rsid w:val="00A8472F"/>
    <w:rsid w:val="00A92811"/>
    <w:rsid w:val="00A9563E"/>
    <w:rsid w:val="00AA38C0"/>
    <w:rsid w:val="00AC2D9C"/>
    <w:rsid w:val="00AC3AD5"/>
    <w:rsid w:val="00AC6B5A"/>
    <w:rsid w:val="00AD0B62"/>
    <w:rsid w:val="00AE298A"/>
    <w:rsid w:val="00AF351C"/>
    <w:rsid w:val="00AF4361"/>
    <w:rsid w:val="00AF6D14"/>
    <w:rsid w:val="00B17F7D"/>
    <w:rsid w:val="00B24544"/>
    <w:rsid w:val="00B43644"/>
    <w:rsid w:val="00B52ACC"/>
    <w:rsid w:val="00B575BD"/>
    <w:rsid w:val="00B606E2"/>
    <w:rsid w:val="00B622EC"/>
    <w:rsid w:val="00B668CB"/>
    <w:rsid w:val="00B67D25"/>
    <w:rsid w:val="00B70B19"/>
    <w:rsid w:val="00B715EB"/>
    <w:rsid w:val="00B721F3"/>
    <w:rsid w:val="00B8505B"/>
    <w:rsid w:val="00B928E1"/>
    <w:rsid w:val="00B95F90"/>
    <w:rsid w:val="00B96DDD"/>
    <w:rsid w:val="00BC4093"/>
    <w:rsid w:val="00BE072F"/>
    <w:rsid w:val="00BE7ACA"/>
    <w:rsid w:val="00BF1B29"/>
    <w:rsid w:val="00BF256D"/>
    <w:rsid w:val="00BF63AD"/>
    <w:rsid w:val="00C01390"/>
    <w:rsid w:val="00C013BE"/>
    <w:rsid w:val="00C34708"/>
    <w:rsid w:val="00C544F8"/>
    <w:rsid w:val="00C60A64"/>
    <w:rsid w:val="00C613C0"/>
    <w:rsid w:val="00C65DB7"/>
    <w:rsid w:val="00C84E0E"/>
    <w:rsid w:val="00C901CB"/>
    <w:rsid w:val="00C90952"/>
    <w:rsid w:val="00C97541"/>
    <w:rsid w:val="00CA0F3D"/>
    <w:rsid w:val="00CA12A5"/>
    <w:rsid w:val="00CA30FA"/>
    <w:rsid w:val="00CB320B"/>
    <w:rsid w:val="00CB44A2"/>
    <w:rsid w:val="00CC2B0B"/>
    <w:rsid w:val="00CC592F"/>
    <w:rsid w:val="00CD0E5B"/>
    <w:rsid w:val="00D1597C"/>
    <w:rsid w:val="00D16D3F"/>
    <w:rsid w:val="00D57218"/>
    <w:rsid w:val="00D63BCA"/>
    <w:rsid w:val="00D67A86"/>
    <w:rsid w:val="00D70F7E"/>
    <w:rsid w:val="00D71FF8"/>
    <w:rsid w:val="00D77334"/>
    <w:rsid w:val="00D832E1"/>
    <w:rsid w:val="00D85E7B"/>
    <w:rsid w:val="00D9611B"/>
    <w:rsid w:val="00DD4E6C"/>
    <w:rsid w:val="00DE0B1E"/>
    <w:rsid w:val="00DE23A2"/>
    <w:rsid w:val="00DE78EF"/>
    <w:rsid w:val="00DF586B"/>
    <w:rsid w:val="00E04C02"/>
    <w:rsid w:val="00E31E49"/>
    <w:rsid w:val="00E32F95"/>
    <w:rsid w:val="00E3451C"/>
    <w:rsid w:val="00E35D89"/>
    <w:rsid w:val="00E367F8"/>
    <w:rsid w:val="00E3782A"/>
    <w:rsid w:val="00E406E1"/>
    <w:rsid w:val="00E532D5"/>
    <w:rsid w:val="00E54766"/>
    <w:rsid w:val="00E67CE2"/>
    <w:rsid w:val="00E67E12"/>
    <w:rsid w:val="00E718E2"/>
    <w:rsid w:val="00E77182"/>
    <w:rsid w:val="00E82DFC"/>
    <w:rsid w:val="00E83481"/>
    <w:rsid w:val="00E90629"/>
    <w:rsid w:val="00EA028C"/>
    <w:rsid w:val="00EA0DBD"/>
    <w:rsid w:val="00EA429A"/>
    <w:rsid w:val="00EA6414"/>
    <w:rsid w:val="00EA7911"/>
    <w:rsid w:val="00EB28DB"/>
    <w:rsid w:val="00EB6D1C"/>
    <w:rsid w:val="00EC5694"/>
    <w:rsid w:val="00EC5CAA"/>
    <w:rsid w:val="00ED34D7"/>
    <w:rsid w:val="00ED6E05"/>
    <w:rsid w:val="00F02AC2"/>
    <w:rsid w:val="00F16104"/>
    <w:rsid w:val="00F26C92"/>
    <w:rsid w:val="00F32F3D"/>
    <w:rsid w:val="00F41A92"/>
    <w:rsid w:val="00F551DC"/>
    <w:rsid w:val="00F807DA"/>
    <w:rsid w:val="00F919CC"/>
    <w:rsid w:val="00F91EDB"/>
    <w:rsid w:val="00FA187F"/>
    <w:rsid w:val="00FA4704"/>
    <w:rsid w:val="00FA7016"/>
    <w:rsid w:val="00FB2A7D"/>
    <w:rsid w:val="00FB5192"/>
    <w:rsid w:val="00FC0664"/>
    <w:rsid w:val="00FC2CC0"/>
    <w:rsid w:val="00FC710E"/>
    <w:rsid w:val="00FD271D"/>
    <w:rsid w:val="00FD422D"/>
    <w:rsid w:val="00FE70DC"/>
    <w:rsid w:val="00FF2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3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um">
    <w:name w:val="num"/>
    <w:basedOn w:val="a0"/>
    <w:rsid w:val="005243E9"/>
  </w:style>
  <w:style w:type="paragraph" w:styleId="a3">
    <w:name w:val="Balloon Text"/>
    <w:basedOn w:val="a"/>
    <w:link w:val="a4"/>
    <w:uiPriority w:val="99"/>
    <w:semiHidden/>
    <w:unhideWhenUsed/>
    <w:rsid w:val="005243E9"/>
    <w:rPr>
      <w:rFonts w:ascii="Tahoma" w:hAnsi="Tahoma" w:cs="Tahoma"/>
      <w:sz w:val="16"/>
      <w:szCs w:val="16"/>
    </w:rPr>
  </w:style>
  <w:style w:type="character" w:customStyle="1" w:styleId="a4">
    <w:name w:val="Текст выноски Знак"/>
    <w:basedOn w:val="a0"/>
    <w:link w:val="a3"/>
    <w:uiPriority w:val="99"/>
    <w:semiHidden/>
    <w:rsid w:val="005243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mashajkh</dc:creator>
  <cp:keywords/>
  <dc:description/>
  <cp:lastModifiedBy>Ирина</cp:lastModifiedBy>
  <cp:revision>12</cp:revision>
  <dcterms:created xsi:type="dcterms:W3CDTF">2021-05-17T09:40:00Z</dcterms:created>
  <dcterms:modified xsi:type="dcterms:W3CDTF">2021-05-18T06:33:00Z</dcterms:modified>
</cp:coreProperties>
</file>