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31" w:rsidRPr="00BC514A" w:rsidRDefault="005F5C31" w:rsidP="005F5C31">
      <w:pPr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FA002C8" wp14:editId="58977903">
            <wp:extent cx="447675" cy="5334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lang w:eastAsia="ru-RU"/>
        </w:rPr>
      </w:pPr>
      <w:r w:rsidRPr="005F5C31">
        <w:rPr>
          <w:rFonts w:ascii="Times New Roman" w:hAnsi="Times New Roman" w:cs="Times New Roman"/>
          <w:lang w:eastAsia="ru-RU"/>
        </w:rPr>
        <w:t xml:space="preserve">Калужская область </w:t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lang w:eastAsia="ru-RU"/>
        </w:rPr>
      </w:pPr>
      <w:r w:rsidRPr="005F5C31">
        <w:rPr>
          <w:rFonts w:ascii="Times New Roman" w:hAnsi="Times New Roman" w:cs="Times New Roman"/>
          <w:lang w:eastAsia="ru-RU"/>
        </w:rPr>
        <w:t>Малоярославецкий район</w:t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5F5C31">
        <w:rPr>
          <w:rFonts w:ascii="Times New Roman" w:hAnsi="Times New Roman" w:cs="Times New Roman"/>
          <w:b/>
          <w:lang w:eastAsia="ru-RU"/>
        </w:rPr>
        <w:t>АДМИНИСТРАЦИЯ</w:t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lang w:eastAsia="ru-RU"/>
        </w:rPr>
      </w:pPr>
      <w:r w:rsidRPr="005F5C31">
        <w:rPr>
          <w:rFonts w:ascii="Times New Roman" w:hAnsi="Times New Roman" w:cs="Times New Roman"/>
          <w:lang w:eastAsia="ru-RU"/>
        </w:rPr>
        <w:t>муниципального образования</w:t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lang w:eastAsia="ru-RU"/>
        </w:rPr>
      </w:pPr>
      <w:r w:rsidRPr="005F5C31">
        <w:rPr>
          <w:rFonts w:ascii="Times New Roman" w:hAnsi="Times New Roman" w:cs="Times New Roman"/>
          <w:lang w:eastAsia="ru-RU"/>
        </w:rPr>
        <w:t>городское поселение</w:t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5C31">
        <w:rPr>
          <w:rFonts w:ascii="Times New Roman" w:hAnsi="Times New Roman" w:cs="Times New Roman"/>
          <w:b/>
          <w:sz w:val="26"/>
          <w:szCs w:val="26"/>
          <w:lang w:eastAsia="ru-RU"/>
        </w:rPr>
        <w:t>«Город Малоярославец»</w:t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5C31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F5C31" w:rsidRDefault="00BB041A" w:rsidP="000A26D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B04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B041A" w:rsidRPr="00BB041A" w:rsidRDefault="00BB041A" w:rsidP="0089546F">
      <w:pPr>
        <w:rPr>
          <w:rFonts w:ascii="Times New Roman" w:hAnsi="Times New Roman" w:cs="Times New Roman"/>
          <w:b/>
          <w:sz w:val="26"/>
          <w:szCs w:val="26"/>
        </w:rPr>
      </w:pPr>
      <w:r w:rsidRPr="00BB041A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89546F">
        <w:rPr>
          <w:rFonts w:ascii="Times New Roman" w:hAnsi="Times New Roman" w:cs="Times New Roman"/>
          <w:b/>
          <w:sz w:val="26"/>
          <w:szCs w:val="26"/>
        </w:rPr>
        <w:t>14</w:t>
      </w:r>
      <w:r w:rsidRPr="00BB041A">
        <w:rPr>
          <w:rFonts w:ascii="Times New Roman" w:hAnsi="Times New Roman" w:cs="Times New Roman"/>
          <w:b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546F">
        <w:rPr>
          <w:rFonts w:ascii="Times New Roman" w:hAnsi="Times New Roman" w:cs="Times New Roman"/>
          <w:b/>
          <w:sz w:val="26"/>
          <w:szCs w:val="26"/>
        </w:rPr>
        <w:t>мая</w:t>
      </w:r>
      <w:r w:rsidRPr="00BB041A">
        <w:rPr>
          <w:rFonts w:ascii="Times New Roman" w:hAnsi="Times New Roman" w:cs="Times New Roman"/>
          <w:b/>
          <w:sz w:val="26"/>
          <w:szCs w:val="26"/>
        </w:rPr>
        <w:t xml:space="preserve">  20</w:t>
      </w:r>
      <w:r w:rsidR="006E0CF2">
        <w:rPr>
          <w:rFonts w:ascii="Times New Roman" w:hAnsi="Times New Roman" w:cs="Times New Roman"/>
          <w:b/>
          <w:sz w:val="26"/>
          <w:szCs w:val="26"/>
        </w:rPr>
        <w:t>21</w:t>
      </w:r>
      <w:r w:rsidRPr="00BB041A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54235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 w:rsidR="0089546F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542351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89546F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BB041A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89546F">
        <w:rPr>
          <w:rFonts w:ascii="Times New Roman" w:hAnsi="Times New Roman" w:cs="Times New Roman"/>
          <w:b/>
          <w:sz w:val="26"/>
          <w:szCs w:val="26"/>
        </w:rPr>
        <w:t>517</w:t>
      </w:r>
      <w:r w:rsidRPr="00BB04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0" w:type="auto"/>
        <w:tblInd w:w="24" w:type="dxa"/>
        <w:tblLayout w:type="fixed"/>
        <w:tblLook w:val="0000" w:firstRow="0" w:lastRow="0" w:firstColumn="0" w:lastColumn="0" w:noHBand="0" w:noVBand="0"/>
      </w:tblPr>
      <w:tblGrid>
        <w:gridCol w:w="6321"/>
      </w:tblGrid>
      <w:tr w:rsidR="00BB041A" w:rsidRPr="00DD4ACF" w:rsidTr="00610CF7">
        <w:trPr>
          <w:trHeight w:val="945"/>
        </w:trPr>
        <w:tc>
          <w:tcPr>
            <w:tcW w:w="6321" w:type="dxa"/>
            <w:shd w:val="clear" w:color="auto" w:fill="auto"/>
          </w:tcPr>
          <w:p w:rsidR="00BB041A" w:rsidRPr="005F5C31" w:rsidRDefault="00BB041A" w:rsidP="00DD4ACF">
            <w:pPr>
              <w:widowControl w:val="0"/>
              <w:autoSpaceDE w:val="0"/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4A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="00426656"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  <w:t>О</w:t>
            </w:r>
            <w:r w:rsidR="007E18BB"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  <w:t xml:space="preserve"> создании </w:t>
            </w:r>
            <w:r w:rsidR="00657B72" w:rsidRPr="00DD4ACF"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  <w:t xml:space="preserve">согласительной комиссии по согласованию местоположения границ земельных участков при выполнении комплексных кадастровых работ на территории </w:t>
            </w:r>
            <w:r w:rsidR="00915644"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  <w:t xml:space="preserve">муниципального </w:t>
            </w:r>
            <w:r w:rsidR="00915644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образования </w:t>
            </w:r>
            <w:r w:rsidR="005F5C31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>городск</w:t>
            </w:r>
            <w:r w:rsidR="00915644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>о</w:t>
            </w:r>
            <w:r w:rsidR="005F5C31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>е</w:t>
            </w:r>
            <w:r w:rsidR="00915644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 поселени</w:t>
            </w:r>
            <w:r w:rsidR="005F5C31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>е</w:t>
            </w:r>
            <w:r w:rsidR="00915644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 </w:t>
            </w:r>
            <w:r w:rsidR="005F5C31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«Город Малоярославец» </w:t>
            </w:r>
            <w:r w:rsidR="00915644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 </w:t>
            </w:r>
            <w:r w:rsidR="00657B72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>муниципального района «</w:t>
            </w:r>
            <w:r w:rsidR="005F5C31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Малоярославецкий </w:t>
            </w:r>
            <w:r w:rsidR="00657B72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>район»</w:t>
            </w:r>
            <w:r w:rsidR="00C857AB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 Калужской области</w:t>
            </w:r>
            <w:r w:rsidR="00EC5DDA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>»</w:t>
            </w:r>
            <w:r w:rsidR="00657B72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 </w:t>
            </w:r>
          </w:p>
          <w:p w:rsidR="00BB041A" w:rsidRPr="00DD4ACF" w:rsidRDefault="00BB041A" w:rsidP="00DD4ACF">
            <w:pPr>
              <w:widowControl w:val="0"/>
              <w:autoSpaceDE w:val="0"/>
              <w:ind w:left="8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EC5DDA" w:rsidRDefault="002616F8" w:rsidP="00286DF3">
      <w:pPr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109E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 w:rsidR="00710A42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статьёй </w:t>
      </w: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42.10 Федераль</w:t>
      </w:r>
      <w:r w:rsidR="00710A42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закона от 24.07.2007 года №</w:t>
      </w: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221-ФЗ </w:t>
      </w:r>
      <w:r w:rsidR="00710A42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C5D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кадастровой деятельности</w:t>
      </w:r>
      <w:r w:rsidR="00710A42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86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6DF3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администрация </w:t>
      </w:r>
      <w:r w:rsidR="005F5C31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 образования город</w:t>
      </w:r>
      <w:r w:rsidR="00286DF3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ско</w:t>
      </w:r>
      <w:r w:rsidR="005F5C31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е поселение</w:t>
      </w:r>
      <w:r w:rsidR="00286DF3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«</w:t>
      </w:r>
      <w:r w:rsidR="005F5C31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Город Малоярославец</w:t>
      </w:r>
      <w:r w:rsidR="00286DF3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286DF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10A42" w:rsidRDefault="00B518BA" w:rsidP="00EC5DDA">
      <w:pPr>
        <w:autoSpaceDE w:val="0"/>
        <w:autoSpaceDN w:val="0"/>
        <w:adjustRightInd w:val="0"/>
        <w:spacing w:after="0" w:line="24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0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</w:t>
      </w:r>
      <w:r w:rsidR="00286D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ЕТ</w:t>
      </w:r>
      <w:r w:rsidRPr="007E60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69558A" w:rsidRPr="007E6080" w:rsidRDefault="0069558A" w:rsidP="00EC5DDA">
      <w:pPr>
        <w:autoSpaceDE w:val="0"/>
        <w:autoSpaceDN w:val="0"/>
        <w:adjustRightInd w:val="0"/>
        <w:spacing w:after="0" w:line="24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2351" w:rsidRPr="007E6080" w:rsidRDefault="00542351" w:rsidP="008A50E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E18BB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Создать </w:t>
      </w:r>
      <w:r w:rsidRPr="007E608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согласительную комиссию по согласованию местоположения границ земельных участков при выполнении комплексных кадастровых работ на территории </w:t>
      </w:r>
      <w:r w:rsidR="00915644" w:rsidRPr="005F5C3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муниципального образования </w:t>
      </w:r>
      <w:r w:rsidR="005F5C31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городское поселение «Город Малоярославец» </w:t>
      </w:r>
      <w:r w:rsidRPr="005F5C3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муниципального района «</w:t>
      </w:r>
      <w:r w:rsidR="005F5C31" w:rsidRPr="005F5C3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Малоярославецкий</w:t>
      </w:r>
      <w:r w:rsidRPr="005F5C3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район»</w:t>
      </w:r>
      <w:r w:rsidRPr="007E608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Калужской области </w:t>
      </w:r>
      <w:r w:rsidR="00910C0E" w:rsidRPr="007E608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в составе, указанном в приложении</w:t>
      </w:r>
      <w:r w:rsidR="00286DF3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1</w:t>
      </w:r>
      <w:r w:rsidR="00910C0E" w:rsidRPr="007E608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к настоящему постановлению.</w:t>
      </w:r>
    </w:p>
    <w:p w:rsidR="00910C0E" w:rsidRPr="007E6080" w:rsidRDefault="008A50EF" w:rsidP="008A50E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42351" w:rsidRPr="007E6080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63026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регламент</w:t>
      </w:r>
      <w:r w:rsidR="00910C0E" w:rsidRPr="007E608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работы согласительной комиссии по согласованию местоположения границ земельных участков при выполнении комплексных кадастровых работ на территории</w:t>
      </w:r>
      <w:r w:rsidR="00A16845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</w:t>
      </w:r>
      <w:r w:rsidR="00A16845" w:rsidRPr="005F5C3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муниципального образования </w:t>
      </w:r>
      <w:r w:rsidR="005F5C31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городское поселение «Город Малоярославец» </w:t>
      </w:r>
      <w:r w:rsidR="005F5C31" w:rsidRPr="005F5C3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муниципального района «Малоярославецкий район»</w:t>
      </w:r>
      <w:r w:rsidR="005F5C31" w:rsidRPr="007E608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</w:t>
      </w:r>
      <w:r w:rsidR="00910C0E" w:rsidRPr="007E608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Калужской области</w:t>
      </w:r>
      <w:r w:rsidR="00286DF3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</w:t>
      </w:r>
      <w:r w:rsidR="0063026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согласно приложение № 2</w:t>
      </w:r>
      <w:r w:rsidR="008C7618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.</w:t>
      </w:r>
    </w:p>
    <w:p w:rsidR="00DA1AC4" w:rsidRPr="005F5C31" w:rsidRDefault="004B1FEA" w:rsidP="004B1F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616F8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A1AC4" w:rsidRPr="007E6080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</w:t>
      </w:r>
      <w:r w:rsidR="00DA1AC4" w:rsidRPr="005F5C31">
        <w:rPr>
          <w:rFonts w:ascii="Times New Roman" w:hAnsi="Times New Roman" w:cs="Times New Roman"/>
          <w:color w:val="000000" w:themeColor="text1"/>
          <w:sz w:val="26"/>
          <w:szCs w:val="26"/>
        </w:rPr>
        <w:t>в газете «</w:t>
      </w:r>
      <w:r w:rsidR="005F5C31" w:rsidRPr="005F5C31">
        <w:rPr>
          <w:rFonts w:ascii="Times New Roman" w:hAnsi="Times New Roman" w:cs="Times New Roman"/>
          <w:color w:val="000000" w:themeColor="text1"/>
          <w:sz w:val="26"/>
          <w:szCs w:val="26"/>
        </w:rPr>
        <w:t>Малоярославецкий край</w:t>
      </w:r>
      <w:r w:rsidR="00DA1AC4" w:rsidRPr="005F5C3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5F5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A1AC4" w:rsidRPr="005F5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разместить на </w:t>
      </w:r>
      <w:r w:rsidRPr="005F5C31">
        <w:rPr>
          <w:rFonts w:ascii="Times New Roman" w:hAnsi="Times New Roman" w:cs="Times New Roman"/>
          <w:color w:val="000000" w:themeColor="text1"/>
          <w:sz w:val="26"/>
          <w:szCs w:val="26"/>
        </w:rPr>
        <w:t>официальных</w:t>
      </w:r>
      <w:r w:rsidR="00DA1AC4" w:rsidRPr="005F5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сайт</w:t>
      </w:r>
      <w:r w:rsidRPr="005F5C31">
        <w:rPr>
          <w:rFonts w:ascii="Times New Roman" w:hAnsi="Times New Roman" w:cs="Times New Roman"/>
          <w:color w:val="000000" w:themeColor="text1"/>
          <w:sz w:val="26"/>
          <w:szCs w:val="26"/>
        </w:rPr>
        <w:t>ах:</w:t>
      </w:r>
      <w:r w:rsidR="00DA1AC4" w:rsidRPr="005F5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F5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образования </w:t>
      </w:r>
      <w:r w:rsidR="005F5C31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городское поселение «Город Малоярославец» </w:t>
      </w:r>
      <w:r w:rsidR="005F5C31" w:rsidRPr="005F5C3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муниципального района «Малоярославецкий район»</w:t>
      </w:r>
      <w:r w:rsidRPr="005F5C31">
        <w:rPr>
          <w:rFonts w:ascii="Times New Roman" w:hAnsi="Times New Roman" w:cs="Times New Roman"/>
          <w:color w:val="000000" w:themeColor="text1"/>
          <w:sz w:val="26"/>
          <w:szCs w:val="26"/>
        </w:rPr>
        <w:t>, и на информационных досках.</w:t>
      </w:r>
    </w:p>
    <w:p w:rsidR="00744B5C" w:rsidRPr="004B1FEA" w:rsidRDefault="00744B5C" w:rsidP="004B1FEA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FEA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оставляю за собой.</w:t>
      </w:r>
    </w:p>
    <w:p w:rsidR="00744B5C" w:rsidRPr="004B1FEA" w:rsidRDefault="004B1FEA" w:rsidP="004B1FE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4B5C" w:rsidRPr="004B1FEA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 после его официального опубликования (обнародования). </w:t>
      </w:r>
    </w:p>
    <w:p w:rsidR="00A964D1" w:rsidRDefault="00A964D1" w:rsidP="004B1FE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5DDA" w:rsidRDefault="002D2446" w:rsidP="00EC5DD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Заместитель </w:t>
      </w:r>
      <w:r w:rsidR="00EC5DDA">
        <w:rPr>
          <w:rFonts w:ascii="Times New Roman" w:hAnsi="Times New Roman" w:cs="Times New Roman"/>
          <w:b/>
          <w:sz w:val="26"/>
          <w:szCs w:val="26"/>
        </w:rPr>
        <w:t>Главы</w:t>
      </w:r>
      <w:r w:rsidR="00710443" w:rsidRPr="00A964D1"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  <w:r w:rsidR="005F5C31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EC5DDA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EC5DDA">
        <w:rPr>
          <w:rFonts w:ascii="Times New Roman" w:hAnsi="Times New Roman" w:cs="Times New Roman"/>
          <w:b/>
          <w:sz w:val="26"/>
          <w:szCs w:val="26"/>
        </w:rPr>
        <w:t xml:space="preserve">         Г.Г. Трофимова </w:t>
      </w:r>
    </w:p>
    <w:p w:rsidR="000A26D2" w:rsidRPr="000A4533" w:rsidRDefault="000A26D2" w:rsidP="000A2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453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№1</w:t>
      </w:r>
    </w:p>
    <w:p w:rsidR="000A26D2" w:rsidRDefault="000A26D2" w:rsidP="000A2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4533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 администрации </w:t>
      </w:r>
    </w:p>
    <w:p w:rsidR="000A26D2" w:rsidRDefault="000A26D2" w:rsidP="000A2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</w:t>
      </w:r>
    </w:p>
    <w:p w:rsidR="000A26D2" w:rsidRDefault="000A26D2" w:rsidP="000A2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городское поселение</w:t>
      </w:r>
    </w:p>
    <w:p w:rsidR="000A26D2" w:rsidRDefault="000A26D2" w:rsidP="000A2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«Город Малоярославец»</w:t>
      </w:r>
    </w:p>
    <w:p w:rsidR="000A26D2" w:rsidRDefault="000A26D2" w:rsidP="000A2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0A26D2">
        <w:rPr>
          <w:rFonts w:ascii="Times New Roman" w:eastAsia="Times New Roman" w:hAnsi="Times New Roman" w:cs="Times New Roman"/>
          <w:sz w:val="20"/>
          <w:szCs w:val="20"/>
          <w:lang w:eastAsia="ru-RU"/>
        </w:rPr>
        <w:t>14 мая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2021 №517</w:t>
      </w:r>
    </w:p>
    <w:p w:rsidR="00145DE4" w:rsidRDefault="00145DE4" w:rsidP="00145DE4">
      <w:pPr>
        <w:widowControl w:val="0"/>
        <w:autoSpaceDE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p w:rsidR="00145DE4" w:rsidRDefault="00145DE4" w:rsidP="00145DE4">
      <w:pPr>
        <w:widowControl w:val="0"/>
        <w:autoSpaceDE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Состав комиссии </w:t>
      </w:r>
      <w:r w:rsidRPr="00DD4AC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по согласованию местоположения границ </w:t>
      </w:r>
    </w:p>
    <w:p w:rsidR="00145DE4" w:rsidRDefault="00145DE4" w:rsidP="00DC29FC">
      <w:pPr>
        <w:widowControl w:val="0"/>
        <w:autoSpaceDE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D4AC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земельных участков при выполнении комплексных кадастровых работ на территории </w:t>
      </w:r>
      <w:r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муниципального </w:t>
      </w:r>
      <w:r w:rsidRPr="005F5C31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образования</w:t>
      </w:r>
      <w:r w:rsidRPr="00915644"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  <w:t xml:space="preserve"> </w:t>
      </w:r>
      <w:r w:rsidR="005F5C31" w:rsidRPr="005F5C31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городское поселение «Город Малоярославец»  муниципального района «Малоярославецкий район» Калужской области</w:t>
      </w:r>
    </w:p>
    <w:p w:rsidR="008B36C9" w:rsidRDefault="008B36C9" w:rsidP="00145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Style w:val="ae"/>
        <w:tblW w:w="10314" w:type="dxa"/>
        <w:tblLook w:val="04A0" w:firstRow="1" w:lastRow="0" w:firstColumn="1" w:lastColumn="0" w:noHBand="0" w:noVBand="1"/>
      </w:tblPr>
      <w:tblGrid>
        <w:gridCol w:w="6487"/>
        <w:gridCol w:w="3827"/>
      </w:tblGrid>
      <w:tr w:rsidR="008B36C9" w:rsidTr="00531C4B">
        <w:tc>
          <w:tcPr>
            <w:tcW w:w="6487" w:type="dxa"/>
          </w:tcPr>
          <w:p w:rsidR="008B36C9" w:rsidRPr="005F5C31" w:rsidRDefault="008B36C9" w:rsidP="008B36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F5C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Председатель комиссии</w:t>
            </w:r>
            <w:r w:rsidR="005006F8" w:rsidRPr="005F5C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827" w:type="dxa"/>
          </w:tcPr>
          <w:p w:rsidR="008B36C9" w:rsidRDefault="008B36C9" w:rsidP="00145DE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8B36C9" w:rsidTr="00531C4B">
        <w:tc>
          <w:tcPr>
            <w:tcW w:w="6487" w:type="dxa"/>
            <w:vAlign w:val="center"/>
          </w:tcPr>
          <w:p w:rsidR="005F5C31" w:rsidRPr="005F5C31" w:rsidRDefault="008B36C9" w:rsidP="005F5C31">
            <w:pPr>
              <w:widowControl w:val="0"/>
              <w:autoSpaceDE w:val="0"/>
              <w:ind w:left="8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F5C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Глава</w:t>
            </w:r>
            <w:r w:rsidR="006440CA" w:rsidRPr="005F5C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администрации</w:t>
            </w:r>
            <w:r w:rsidRPr="005F5C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муниципального образования </w:t>
            </w:r>
            <w:r w:rsidR="005F5C31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городское поселение «Город Малоярославец»  муниципального района «Малоярославецкий район» Калужской области </w:t>
            </w:r>
          </w:p>
          <w:p w:rsidR="008B36C9" w:rsidRDefault="008B36C9" w:rsidP="008B36C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B36C9" w:rsidRPr="005F5C31" w:rsidRDefault="005F5C31" w:rsidP="008B36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F5C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М.А. Крылов</w:t>
            </w:r>
          </w:p>
        </w:tc>
      </w:tr>
      <w:tr w:rsidR="006440CA" w:rsidTr="00531C4B">
        <w:tc>
          <w:tcPr>
            <w:tcW w:w="6487" w:type="dxa"/>
            <w:vAlign w:val="center"/>
          </w:tcPr>
          <w:p w:rsidR="006440CA" w:rsidRPr="005F5C31" w:rsidRDefault="006440CA" w:rsidP="008B36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F5C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Секретарь комиссии:</w:t>
            </w:r>
          </w:p>
        </w:tc>
        <w:tc>
          <w:tcPr>
            <w:tcW w:w="3827" w:type="dxa"/>
            <w:vAlign w:val="center"/>
          </w:tcPr>
          <w:p w:rsidR="006440CA" w:rsidRDefault="006440CA" w:rsidP="008B36C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6440CA" w:rsidTr="00531C4B">
        <w:tc>
          <w:tcPr>
            <w:tcW w:w="6487" w:type="dxa"/>
            <w:vAlign w:val="center"/>
          </w:tcPr>
          <w:p w:rsidR="005F5C31" w:rsidRPr="005F5C31" w:rsidRDefault="006440CA" w:rsidP="005F5C31">
            <w:pPr>
              <w:widowControl w:val="0"/>
              <w:autoSpaceDE w:val="0"/>
              <w:ind w:left="8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F5C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Специалист администрации </w:t>
            </w:r>
            <w:r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>муниципального образования</w:t>
            </w:r>
            <w:r w:rsidRPr="00915644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6"/>
                <w:szCs w:val="26"/>
                <w:lang w:eastAsia="ru-RU"/>
              </w:rPr>
              <w:t xml:space="preserve"> </w:t>
            </w:r>
            <w:r w:rsidR="005F5C31" w:rsidRPr="005F5C3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городское поселение «Город Малоярославец»  муниципального района «Малоярославецкий район» Калужской области </w:t>
            </w:r>
          </w:p>
          <w:p w:rsidR="006440CA" w:rsidRDefault="006440CA" w:rsidP="006440C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6440CA" w:rsidRPr="005F5C31" w:rsidRDefault="005F5C31" w:rsidP="008B36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F5C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Н.А. </w:t>
            </w:r>
            <w:proofErr w:type="spellStart"/>
            <w:r w:rsidRPr="005F5C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Борзенкова</w:t>
            </w:r>
            <w:proofErr w:type="spellEnd"/>
          </w:p>
        </w:tc>
      </w:tr>
      <w:tr w:rsidR="00531C4B" w:rsidRPr="00531C4B" w:rsidTr="00531C4B">
        <w:tc>
          <w:tcPr>
            <w:tcW w:w="6487" w:type="dxa"/>
            <w:vAlign w:val="center"/>
          </w:tcPr>
          <w:p w:rsidR="00531C4B" w:rsidRPr="00531C4B" w:rsidRDefault="00531C4B" w:rsidP="008B36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1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3827" w:type="dxa"/>
            <w:vAlign w:val="center"/>
          </w:tcPr>
          <w:p w:rsidR="00531C4B" w:rsidRPr="00531C4B" w:rsidRDefault="00531C4B" w:rsidP="008B36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1C4B" w:rsidRPr="00531C4B" w:rsidTr="00531C4B">
        <w:tc>
          <w:tcPr>
            <w:tcW w:w="6487" w:type="dxa"/>
            <w:vAlign w:val="center"/>
          </w:tcPr>
          <w:p w:rsidR="008B36C9" w:rsidRPr="00531C4B" w:rsidRDefault="008B36C9" w:rsidP="008B36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1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Представитель от министерства экономического развития Калужской области</w:t>
            </w:r>
          </w:p>
        </w:tc>
        <w:tc>
          <w:tcPr>
            <w:tcW w:w="3827" w:type="dxa"/>
            <w:vAlign w:val="center"/>
          </w:tcPr>
          <w:p w:rsidR="008B36C9" w:rsidRPr="00531C4B" w:rsidRDefault="008B36C9" w:rsidP="008B36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1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531C4B" w:rsidRPr="00531C4B" w:rsidTr="00531C4B">
        <w:tc>
          <w:tcPr>
            <w:tcW w:w="6487" w:type="dxa"/>
            <w:vAlign w:val="center"/>
          </w:tcPr>
          <w:p w:rsidR="008B36C9" w:rsidRPr="00531C4B" w:rsidRDefault="008B36C9" w:rsidP="008B36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1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Представитель от межрегионального территориального управления </w:t>
            </w:r>
            <w:r w:rsidRPr="0063026F">
              <w:rPr>
                <w:rFonts w:ascii="Times New Roman" w:hAnsi="Times New Roman" w:cs="Times New Roman"/>
                <w:sz w:val="26"/>
                <w:szCs w:val="26"/>
              </w:rPr>
              <w:t>Росимущества в Калужской, Брянской и Смоленской областях</w:t>
            </w:r>
          </w:p>
        </w:tc>
        <w:tc>
          <w:tcPr>
            <w:tcW w:w="3827" w:type="dxa"/>
            <w:vAlign w:val="center"/>
          </w:tcPr>
          <w:p w:rsidR="008B36C9" w:rsidRPr="00531C4B" w:rsidRDefault="008B36C9" w:rsidP="008B36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1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531C4B" w:rsidRPr="00531C4B" w:rsidTr="00531C4B">
        <w:tc>
          <w:tcPr>
            <w:tcW w:w="6487" w:type="dxa"/>
            <w:vAlign w:val="center"/>
          </w:tcPr>
          <w:p w:rsidR="00531C4B" w:rsidRPr="00531C4B" w:rsidRDefault="00531C4B" w:rsidP="008B36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Представитель от </w:t>
            </w:r>
            <w:r w:rsidRPr="00531C4B">
              <w:rPr>
                <w:rFonts w:ascii="Times New Roman" w:hAnsi="Times New Roman" w:cs="Times New Roman"/>
                <w:kern w:val="36"/>
                <w:sz w:val="26"/>
                <w:szCs w:val="26"/>
              </w:rPr>
              <w:t>управления Федеральной службы государственной регистрации, кадастра и картографии по Калужской области</w:t>
            </w:r>
          </w:p>
        </w:tc>
        <w:tc>
          <w:tcPr>
            <w:tcW w:w="3827" w:type="dxa"/>
            <w:vAlign w:val="center"/>
          </w:tcPr>
          <w:p w:rsidR="00531C4B" w:rsidRPr="00531C4B" w:rsidRDefault="00531C4B" w:rsidP="008B36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531C4B" w:rsidRPr="00531C4B" w:rsidTr="00531C4B">
        <w:tc>
          <w:tcPr>
            <w:tcW w:w="6487" w:type="dxa"/>
            <w:vAlign w:val="center"/>
          </w:tcPr>
          <w:p w:rsidR="00531C4B" w:rsidRPr="003D286A" w:rsidRDefault="009622DF" w:rsidP="00114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28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</w:t>
            </w:r>
            <w:proofErr w:type="gramStart"/>
            <w:r w:rsidRPr="003D28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.з</w:t>
            </w:r>
            <w:proofErr w:type="gramEnd"/>
            <w:r w:rsidR="00531C4B" w:rsidRPr="003D28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аведующ</w:t>
            </w:r>
            <w:r w:rsidR="003D286A" w:rsidRPr="003D28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ей</w:t>
            </w:r>
            <w:r w:rsidR="00531C4B" w:rsidRPr="003D28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отделом имущественных и земельных отношений администрации муниципального района «</w:t>
            </w:r>
            <w:r w:rsidR="003D286A" w:rsidRPr="003D28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Малоярославецкий</w:t>
            </w:r>
            <w:r w:rsidR="00114DFF" w:rsidRPr="003D28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531C4B" w:rsidRPr="003D28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район»</w:t>
            </w:r>
          </w:p>
          <w:p w:rsidR="005F5C31" w:rsidRPr="003D286A" w:rsidRDefault="005F5C31" w:rsidP="00114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531C4B" w:rsidRDefault="003D286A" w:rsidP="008B36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Манцурова</w:t>
            </w:r>
            <w:proofErr w:type="spellEnd"/>
          </w:p>
        </w:tc>
      </w:tr>
      <w:tr w:rsidR="00531C4B" w:rsidRPr="00531C4B" w:rsidTr="00531C4B">
        <w:tc>
          <w:tcPr>
            <w:tcW w:w="6487" w:type="dxa"/>
            <w:vAlign w:val="center"/>
          </w:tcPr>
          <w:p w:rsidR="00531C4B" w:rsidRPr="003D286A" w:rsidRDefault="00075C9F" w:rsidP="006E0C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28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 отделом градостроительства и архитектуры администрации муниципального района «</w:t>
            </w:r>
            <w:r w:rsidR="003D286A" w:rsidRPr="003D28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Малоярославецкий район</w:t>
            </w:r>
            <w:r w:rsidRPr="003D28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  <w:p w:rsidR="005F5C31" w:rsidRPr="003D286A" w:rsidRDefault="005F5C31" w:rsidP="006E0C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28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Начальник отдела архитектуры, градостроительной деятельности и земельных отношений</w:t>
            </w:r>
          </w:p>
        </w:tc>
        <w:tc>
          <w:tcPr>
            <w:tcW w:w="3827" w:type="dxa"/>
            <w:vAlign w:val="center"/>
          </w:tcPr>
          <w:p w:rsidR="00531C4B" w:rsidRDefault="009622DF" w:rsidP="008B36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Тарченко</w:t>
            </w:r>
            <w:proofErr w:type="spellEnd"/>
          </w:p>
        </w:tc>
      </w:tr>
      <w:tr w:rsidR="001C67B4" w:rsidRPr="00531C4B" w:rsidTr="00531C4B">
        <w:tc>
          <w:tcPr>
            <w:tcW w:w="6487" w:type="dxa"/>
            <w:vAlign w:val="center"/>
          </w:tcPr>
          <w:p w:rsidR="001C67B4" w:rsidRPr="005006F8" w:rsidRDefault="005006F8" w:rsidP="00C764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Представитель  от саморегулируемой организации, членом которой является кадастровый инженер </w:t>
            </w:r>
          </w:p>
        </w:tc>
        <w:tc>
          <w:tcPr>
            <w:tcW w:w="3827" w:type="dxa"/>
            <w:vAlign w:val="center"/>
          </w:tcPr>
          <w:p w:rsidR="001C67B4" w:rsidRDefault="005006F8" w:rsidP="008B36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согласованию</w:t>
            </w:r>
          </w:p>
        </w:tc>
      </w:tr>
    </w:tbl>
    <w:p w:rsidR="008B36C9" w:rsidRDefault="008B36C9" w:rsidP="00145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2583" w:rsidRDefault="00202583" w:rsidP="005F5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002" w:rsidRDefault="00B13002" w:rsidP="005F5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002" w:rsidRDefault="00B13002" w:rsidP="005F5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2583" w:rsidRDefault="00202583" w:rsidP="008C7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618" w:rsidRPr="000A4533" w:rsidRDefault="008C7618" w:rsidP="008C7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453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63026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8C7618" w:rsidRDefault="008C7618" w:rsidP="008C7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4533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 администрации </w:t>
      </w:r>
    </w:p>
    <w:p w:rsidR="008C7618" w:rsidRDefault="008C7618" w:rsidP="008C7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</w:t>
      </w:r>
    </w:p>
    <w:p w:rsidR="008C7618" w:rsidRDefault="00457876" w:rsidP="008C7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городское поселение</w:t>
      </w:r>
    </w:p>
    <w:p w:rsidR="008C7618" w:rsidRDefault="008C7618" w:rsidP="008C7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45787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 Малоярославец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8C7618" w:rsidRDefault="000A26D2" w:rsidP="008C7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89546F" w:rsidRPr="000A26D2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0A26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9546F" w:rsidRPr="000A26D2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7618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862675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8C7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№517</w:t>
      </w:r>
    </w:p>
    <w:p w:rsidR="00FB15E8" w:rsidRDefault="00FB15E8" w:rsidP="00FB15E8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63026F" w:rsidRDefault="0063026F" w:rsidP="00FB15E8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Регламент</w:t>
      </w:r>
    </w:p>
    <w:p w:rsidR="005F5C31" w:rsidRDefault="00FB15E8" w:rsidP="00DB220B">
      <w:pPr>
        <w:widowControl w:val="0"/>
        <w:autoSpaceDE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  <w:r w:rsidRPr="00FB15E8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работы согласительной комиссии</w:t>
      </w:r>
      <w:r w:rsidR="0063026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 </w:t>
      </w:r>
      <w:r w:rsidRPr="00FB15E8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по согласованию местоположения границ земельных участков</w:t>
      </w:r>
      <w:r w:rsidR="0063026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 </w:t>
      </w:r>
      <w:r w:rsidRPr="00FB15E8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 при выполнении комплексных кадастровых работ на территории </w:t>
      </w:r>
      <w:r w:rsidRPr="005F5C31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муниципального образования</w:t>
      </w:r>
      <w:r w:rsidRPr="00FB15E8"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  <w:t xml:space="preserve"> </w:t>
      </w:r>
      <w:r w:rsidR="005F5C31" w:rsidRPr="005F5C31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городское поселение «Город Малоярославец»  муниципального района «Малоярославецкий район» Калужской области</w:t>
      </w:r>
    </w:p>
    <w:p w:rsidR="00DB220B" w:rsidRPr="005F5C31" w:rsidRDefault="00DB220B" w:rsidP="00DB220B">
      <w:pPr>
        <w:widowControl w:val="0"/>
        <w:autoSpaceDE w:val="0"/>
        <w:spacing w:after="0" w:line="240" w:lineRule="auto"/>
        <w:ind w:left="85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2616F8" w:rsidRPr="00202583" w:rsidRDefault="004F4729" w:rsidP="005F5C31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202583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1</w:t>
      </w:r>
      <w:r w:rsidR="002616F8" w:rsidRPr="00202583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. Общие положения</w:t>
      </w:r>
    </w:p>
    <w:p w:rsidR="002616F8" w:rsidRPr="00D93502" w:rsidRDefault="002616F8" w:rsidP="00575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F472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44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026F" w:rsidRP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регламент, разработан в соответствии с частью 5 статьи 42.10  Федерального  закона от  24</w:t>
      </w:r>
      <w:r w:rsid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>.07.</w:t>
      </w:r>
      <w:r w:rsidR="0063026F" w:rsidRP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2007 </w:t>
      </w:r>
      <w:r w:rsid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63026F" w:rsidRP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221-ФЗ </w:t>
      </w:r>
      <w:r w:rsid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3026F" w:rsidRP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 </w:t>
      </w:r>
      <w:r w:rsid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кадастровой деятельности» </w:t>
      </w:r>
      <w:r w:rsidR="0063026F" w:rsidRP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</w:t>
      </w:r>
      <w:r w:rsid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63026F" w:rsidRP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 закон </w:t>
      </w:r>
      <w:r w:rsid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63026F" w:rsidRP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221-ФЗ), определяет полномочия и порядок работы согласительной комиссии по согласованию местоположения границ земельных участков при выполнении  комплексных кадастровых работ на территории муниципального образования </w:t>
      </w:r>
      <w:r w:rsidR="00575036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городское поселение «Город Малоярославец»</w:t>
      </w:r>
      <w:r w:rsidR="0057503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63026F" w:rsidRP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75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63026F" w:rsidRP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согласительная комиссия)</w:t>
      </w:r>
      <w:r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616F8" w:rsidRDefault="004F4729" w:rsidP="009A1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3026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. Целью работы согласительной комиссии является согласование местоположения границ земельных участков при выполнении комплексных кадастровых работ.</w:t>
      </w:r>
    </w:p>
    <w:p w:rsidR="00E63E6F" w:rsidRDefault="00E63E6F" w:rsidP="009A1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3E6F" w:rsidRPr="00202583" w:rsidRDefault="004F4729" w:rsidP="00E63E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202583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2</w:t>
      </w:r>
      <w:r w:rsidR="002616F8" w:rsidRPr="00202583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. Полномочия согласительной комиссии</w:t>
      </w:r>
    </w:p>
    <w:p w:rsidR="002616F8" w:rsidRPr="00D93502" w:rsidRDefault="002616F8" w:rsidP="00A87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полномочиям согласительной комиссии относятся:</w:t>
      </w:r>
    </w:p>
    <w:p w:rsidR="002616F8" w:rsidRPr="00D93502" w:rsidRDefault="001128CD" w:rsidP="00A87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ассмотрение возражений заинтересованных лиц, указанных в </w:t>
      </w:r>
      <w:hyperlink r:id="rId7" w:history="1">
        <w:r w:rsidR="002616F8" w:rsidRPr="00D9350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3 статьи 39</w:t>
        </w:r>
      </w:hyperlink>
      <w:r w:rsidR="00A87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 221-ФЗ, относительно местоположения границ земельных участков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616F8" w:rsidRPr="00D93502" w:rsidRDefault="002616F8" w:rsidP="00A87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00B68">
        <w:rPr>
          <w:rFonts w:ascii="Times New Roman" w:eastAsia="Times New Roman" w:hAnsi="Times New Roman" w:cs="Times New Roman"/>
          <w:sz w:val="26"/>
          <w:szCs w:val="26"/>
          <w:lang w:eastAsia="ru-RU"/>
        </w:rPr>
        <w:t>.2.</w:t>
      </w:r>
      <w:r w:rsidR="001128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128C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одготовка заключения согласительной комиссии о результатах рассмотрения возражений заинтересованных лиц, указанных в </w:t>
      </w:r>
      <w:hyperlink r:id="rId8" w:history="1">
        <w:r w:rsidRPr="00D9350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3 статьи 39</w:t>
        </w:r>
      </w:hyperlink>
      <w:r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A8703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 221-ФЗ,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</w:t>
      </w:r>
      <w:r w:rsidR="001128CD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тветствии с такими возражениями.</w:t>
      </w:r>
      <w:proofErr w:type="gramEnd"/>
    </w:p>
    <w:p w:rsidR="002616F8" w:rsidRPr="00D93502" w:rsidRDefault="00500B68" w:rsidP="00663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128CD">
        <w:rPr>
          <w:rFonts w:ascii="Times New Roman" w:eastAsia="Times New Roman" w:hAnsi="Times New Roman" w:cs="Times New Roman"/>
          <w:sz w:val="26"/>
          <w:szCs w:val="26"/>
          <w:lang w:eastAsia="ru-RU"/>
        </w:rPr>
        <w:t>3. О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формление акта согласования местоположения границ при выполнени</w:t>
      </w:r>
      <w:r w:rsidR="001128CD">
        <w:rPr>
          <w:rFonts w:ascii="Times New Roman" w:eastAsia="Times New Roman" w:hAnsi="Times New Roman" w:cs="Times New Roman"/>
          <w:sz w:val="26"/>
          <w:szCs w:val="26"/>
          <w:lang w:eastAsia="ru-RU"/>
        </w:rPr>
        <w:t>и комплексных кадастровых работ.</w:t>
      </w:r>
    </w:p>
    <w:p w:rsidR="002616F8" w:rsidRPr="00D93502" w:rsidRDefault="00500B68" w:rsidP="00582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128CD">
        <w:rPr>
          <w:rFonts w:ascii="Times New Roman" w:eastAsia="Times New Roman" w:hAnsi="Times New Roman" w:cs="Times New Roman"/>
          <w:sz w:val="26"/>
          <w:szCs w:val="26"/>
          <w:lang w:eastAsia="ru-RU"/>
        </w:rPr>
        <w:t>. Р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азъяснение заинтересованным лицам, указанным в </w:t>
      </w:r>
      <w:hyperlink r:id="rId9" w:history="1">
        <w:r w:rsidR="002616F8" w:rsidRPr="00D9350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3 статьи 39</w:t>
        </w:r>
      </w:hyperlink>
      <w:r w:rsidR="00582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 221-ФЗ, возможности разрешения земельного спора о местоположении границ земель</w:t>
      </w:r>
      <w:r w:rsidR="001128CD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участков в судебном порядке.</w:t>
      </w:r>
    </w:p>
    <w:p w:rsidR="00E63E6F" w:rsidRDefault="00E63E6F" w:rsidP="00E63E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p w:rsidR="002616F8" w:rsidRPr="00202583" w:rsidRDefault="004C63A5" w:rsidP="00E63E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202583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3. Состав согласительной комиссии, полномочия членов согласительной комиссии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0CF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Состав согласительной комиссии утверждается администраций муниципального образования </w:t>
      </w:r>
      <w:r w:rsidR="0045787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поселения </w:t>
      </w:r>
      <w:r w:rsidR="00457876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Малоярославец»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C63A5" w:rsidRPr="004C63A5" w:rsidRDefault="006E0CF2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C63A5"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Замена членов согласительной комиссии осуществляется по решению администраци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C63A5"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="0045787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 w:rsidR="00457876"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</w:t>
      </w:r>
      <w:r w:rsidR="00EC5D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57876"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EC5D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57876"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7876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Малоярославец»</w:t>
      </w:r>
      <w:r w:rsidR="004C63A5"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Председатель согласительной комиссии: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общее руководство деятельностью согласительной комиссии;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председательствует на заседаниях согласительной комиссии;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.3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распределяет обязанности между членами согласительной комиссии;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.4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 дату заседания согласительной комиссии;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.5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общий </w:t>
      </w:r>
      <w:proofErr w:type="gramStart"/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деятельностью согласительной комиссии;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.6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иные полномочия, необходимые для организации надлежащей деятельности согласительной комиссии.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Секретарь согласительной комиссии: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ведет протокол заседания согласительной комиссии, оформляет протокол заседания согласительной комиссии;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готовит материалы к заседанию согласительной комиссии и проекты принимаемых решений;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.3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информирует членов согласительной комиссии о дате, месте и времени проведения заседаний согласительной комиссии и о вопросах, включенных в повестку дня заседания согласительной комиссии, не </w:t>
      </w:r>
      <w:proofErr w:type="gramStart"/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три рабочих дня до дня проведения заседания;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.4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 Члены согласительной комиссии обязаны:</w:t>
      </w:r>
    </w:p>
    <w:p w:rsidR="004C63A5" w:rsidRP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принимать участие в подготовке заседаний согласительной комиссии в соответствии с поручением председателя согласительной комиссии;</w:t>
      </w:r>
    </w:p>
    <w:p w:rsidR="004C63A5" w:rsidRDefault="004C63A5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6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принимать участие в заседаниях согласительной комиссии;</w:t>
      </w:r>
    </w:p>
    <w:p w:rsidR="00EC5DDA" w:rsidRPr="004C63A5" w:rsidRDefault="00EC5DDA" w:rsidP="004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3.5.3. В отсутствии председателя согласительной комиссии заседание ведет член согласительной комиссии по поручению председателя.</w:t>
      </w:r>
    </w:p>
    <w:p w:rsidR="004C63A5" w:rsidRDefault="004C63A5" w:rsidP="00B25F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3A5" w:rsidRDefault="004C63A5" w:rsidP="004C63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5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Порядок</w:t>
      </w:r>
      <w:r w:rsidR="00E63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работы согласительной комиссии</w:t>
      </w:r>
    </w:p>
    <w:p w:rsidR="00B25F9A" w:rsidRDefault="004C63A5" w:rsidP="00B25F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B25F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в установленном частью 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42.10 Федерального закона</w:t>
      </w:r>
      <w:r w:rsidR="00B25F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221-ФЗ порядке приглашаются заинтересованные лица, указанные в </w:t>
      </w:r>
      <w:hyperlink r:id="rId10" w:history="1">
        <w:r w:rsidR="002616F8" w:rsidRPr="00D9350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3 статьи 39</w:t>
        </w:r>
      </w:hyperlink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B25F9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 221-ФЗ, и исполнитель комплексных кадастровых работ.</w:t>
      </w:r>
      <w:proofErr w:type="gramEnd"/>
    </w:p>
    <w:p w:rsidR="002616F8" w:rsidRPr="00D93502" w:rsidRDefault="004C63A5" w:rsidP="00862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E69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E6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карты-плана территории, подготовленный исполнителем работ по форме, установленной приказом Минэконо</w:t>
      </w:r>
      <w:r w:rsidR="006E6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мразвития России от </w:t>
      </w:r>
      <w:r w:rsidR="00C76482">
        <w:rPr>
          <w:rFonts w:ascii="Times New Roman" w:eastAsia="Times New Roman" w:hAnsi="Times New Roman" w:cs="Times New Roman"/>
          <w:sz w:val="26"/>
          <w:szCs w:val="26"/>
          <w:lang w:eastAsia="ru-RU"/>
        </w:rPr>
        <w:t>16.12</w:t>
      </w:r>
      <w:r w:rsidR="006E6963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C7648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E6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E6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6482">
        <w:rPr>
          <w:rFonts w:ascii="Times New Roman" w:eastAsia="Times New Roman" w:hAnsi="Times New Roman" w:cs="Times New Roman"/>
          <w:sz w:val="26"/>
          <w:szCs w:val="26"/>
          <w:lang w:eastAsia="ru-RU"/>
        </w:rPr>
        <w:t>734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696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76482" w:rsidRPr="00C7648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</w:t>
      </w:r>
      <w:r w:rsidR="006E696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62675" w:rsidRPr="00862675">
        <w:t xml:space="preserve"> </w:t>
      </w:r>
      <w:r w:rsidR="00862675">
        <w:t>(</w:t>
      </w:r>
      <w:r w:rsidR="00862675" w:rsidRP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ред. Приказов Минэкономразвития России от 09.08.2018 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862675" w:rsidRP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418,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2675" w:rsidRP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25.08.2018 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862675" w:rsidRP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451, от 13.09.2019 </w:t>
      </w:r>
      <w:r w:rsid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862675" w:rsidRPr="0086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571</w:t>
      </w:r>
      <w:r w:rsidR="00F57FF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направляется в согласительную комиссию</w:t>
      </w:r>
      <w:proofErr w:type="gramEnd"/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заказчиком комплексных кадастровых работ в соответствии с частью 9 ст</w:t>
      </w:r>
      <w:r w:rsidR="006E6963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атьи 42.10 Федерального закона №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 221-ФЗ.</w:t>
      </w:r>
    </w:p>
    <w:p w:rsidR="002616F8" w:rsidRPr="00D93502" w:rsidRDefault="004C63A5" w:rsidP="005F3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31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F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Согласительная комиссия обеспечивает ознакомление заинтересованных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комиссии.</w:t>
      </w:r>
    </w:p>
    <w:p w:rsidR="002616F8" w:rsidRPr="00D93502" w:rsidRDefault="004C63A5" w:rsidP="005F3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31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заседании согласительной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2616F8" w:rsidRPr="00D93502" w:rsidRDefault="004C63A5" w:rsidP="005F3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31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F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</w:t>
      </w:r>
      <w:hyperlink r:id="rId11" w:history="1">
        <w:r w:rsidR="002616F8" w:rsidRPr="00D9350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</w:t>
        </w:r>
      </w:hyperlink>
      <w:r w:rsidR="005F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 221-ФЗ.</w:t>
      </w:r>
    </w:p>
    <w:p w:rsidR="002616F8" w:rsidRPr="00D93502" w:rsidRDefault="004C63A5" w:rsidP="005F3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31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F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Возражения заинтересованных лиц, указанных в </w:t>
      </w:r>
      <w:hyperlink r:id="rId12" w:history="1">
        <w:r w:rsidR="002616F8" w:rsidRPr="00D9350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3 статьи 39</w:t>
        </w:r>
      </w:hyperlink>
      <w:r w:rsidR="007D7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221-ФЗ, относительно местоположения границ земельного участка, указанного в пунктах 1 и 2 части 1 статьи 42.1 Федерального закона </w:t>
      </w:r>
      <w:r w:rsidR="007D703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221-ФЗ, </w:t>
      </w:r>
      <w:r w:rsidR="00C76482" w:rsidRPr="00C7648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</w:t>
      </w:r>
      <w:proofErr w:type="gramEnd"/>
      <w:r w:rsidR="00C76482" w:rsidRPr="00C76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данного заседания, а также в течение тридцати пяти календарных дней со дня проведения первого заседания согласительной комиссии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Возражения относительно местоположения границ земельного участка должны содержать сведения, указанные в части 15 ст</w:t>
      </w:r>
      <w:r w:rsidR="007D703B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атьи 42.10 Федерального закона №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 221-ФЗ.</w:t>
      </w:r>
    </w:p>
    <w:p w:rsidR="002616F8" w:rsidRPr="00D93502" w:rsidRDefault="004C63A5" w:rsidP="007D7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D70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D7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2616F8" w:rsidRPr="00D93502" w:rsidRDefault="004C63A5" w:rsidP="000D51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D51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7.1.</w:t>
      </w:r>
      <w:r w:rsidR="000D5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</w:t>
      </w:r>
      <w:hyperlink r:id="rId13" w:history="1">
        <w:r w:rsidR="002616F8" w:rsidRPr="00D9350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3 статьи 39</w:t>
        </w:r>
      </w:hyperlink>
      <w:r w:rsidR="000D5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 221-ФЗ, а также</w:t>
      </w:r>
      <w:r w:rsidR="009E57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местоположение таких границ или частей границ земельного участка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  <w:proofErr w:type="gramEnd"/>
    </w:p>
    <w:p w:rsidR="002616F8" w:rsidRDefault="004C63A5" w:rsidP="000D51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D51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D5188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D5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r:id="rId14" w:history="1">
        <w:r w:rsidR="002616F8" w:rsidRPr="00D9350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3 статьи 39</w:t>
        </w:r>
      </w:hyperlink>
      <w:r w:rsidR="000D5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 221-ФЗ, за исключением случаев, когда земельный спор о местоположении границ земельного участка был разрешен в судебном порядке.</w:t>
      </w:r>
    </w:p>
    <w:p w:rsidR="00BC3D8A" w:rsidRPr="00BC3D8A" w:rsidRDefault="00BC3D8A" w:rsidP="00BC3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E50018" w:rsidRPr="00E5001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Акты согласования местоположения границ при выполнении комплексных кадастровых работ и заключения согласительной комиссии</w:t>
      </w: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</w:t>
      </w:r>
      <w:r w:rsidR="00C76482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пункт</w:t>
      </w:r>
      <w:r w:rsidR="00C76482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C76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3</w:t>
      </w: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6 статьи 42.10 Федерального закона № 221-ФЗ, оформляются согласительной комиссией в форме документов на бумажном носителе, которые хранятся в сформировавшем ее органе местного самоуправления</w:t>
      </w:r>
      <w:r w:rsidR="00EC5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пл. Ленина д. 1 , г. Малоярославец, Малоярославецкий р-н, Калужская область</w:t>
      </w: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BC3D8A" w:rsidRPr="00D93502" w:rsidRDefault="00BC3D8A" w:rsidP="00BC3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двадцати рабочих дней со дня истечения срока представления возражений, предусмотренных частью 14 статьи 42.10 Федерального закона № 221-ФЗ, согласительная комиссия направляет </w:t>
      </w:r>
      <w:r w:rsidR="00202583" w:rsidRP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орган, уполномоченный на утверждение карты-плана территории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  <w:proofErr w:type="gramEnd"/>
    </w:p>
    <w:p w:rsidR="00780B1A" w:rsidRDefault="004C63A5" w:rsidP="00780B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80B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80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работы согласительной комиссии составляется протокол заседания согласительной комиссии по форме, установленной приказом Минэкономразвития России от 20.04.2015 </w:t>
      </w:r>
      <w:r w:rsidR="009042C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 244</w:t>
      </w:r>
      <w:r w:rsidR="00904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</w:t>
      </w:r>
      <w:r w:rsidR="009042CA">
        <w:rPr>
          <w:rFonts w:ascii="Times New Roman" w:eastAsia="Times New Roman" w:hAnsi="Times New Roman" w:cs="Times New Roman"/>
          <w:sz w:val="26"/>
          <w:szCs w:val="26"/>
          <w:lang w:eastAsia="ru-RU"/>
        </w:rPr>
        <w:t>и комплексных кадастровых работ»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оформляется заключение согласительной комиссии о результатах рассмотрения возражений относительно местоположения границ земельных участков.</w:t>
      </w:r>
      <w:proofErr w:type="gramEnd"/>
    </w:p>
    <w:p w:rsidR="00BC3D8A" w:rsidRPr="00BC3D8A" w:rsidRDefault="00BC3D8A" w:rsidP="00BC3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Заседание согласительной комиссии правомочно, если в нем принимает участие более половины членов согласительной комиссии.</w:t>
      </w:r>
    </w:p>
    <w:p w:rsidR="00BC3D8A" w:rsidRPr="00BC3D8A" w:rsidRDefault="00BC3D8A" w:rsidP="00BC3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комиссии. При равенстве голосов решающим является голос председателя комиссии.</w:t>
      </w:r>
    </w:p>
    <w:p w:rsidR="002616F8" w:rsidRDefault="00BC3D8A" w:rsidP="00BC3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C3D8A" w:rsidRPr="00D93502" w:rsidRDefault="00BC3D8A" w:rsidP="00BC3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20258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C3D8A">
        <w:rPr>
          <w:rFonts w:ascii="Times New Roman" w:eastAsia="Times New Roman" w:hAnsi="Times New Roman" w:cs="Times New Roman"/>
          <w:sz w:val="26"/>
          <w:szCs w:val="26"/>
          <w:lang w:eastAsia="ru-RU"/>
        </w:rPr>
        <w:t>. Секретарь согласительной комиссии оформляет протокол заседания согласительной комиссии и направляет его всем членам согласительной комиссии и заказчику комплексных кадастровых работ.</w:t>
      </w:r>
    </w:p>
    <w:p w:rsidR="00E63E6F" w:rsidRDefault="00E63E6F" w:rsidP="00E63E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p w:rsidR="002616F8" w:rsidRPr="00202583" w:rsidRDefault="004C63A5" w:rsidP="00E63E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202583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5</w:t>
      </w:r>
      <w:r w:rsidR="002616F8" w:rsidRPr="00202583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. Порядок рассмотрения споров о местоположении границ земельных участков</w:t>
      </w:r>
    </w:p>
    <w:p w:rsidR="002616F8" w:rsidRPr="00D93502" w:rsidRDefault="004C63A5" w:rsidP="00F06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06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2616F8" w:rsidRDefault="004C63A5" w:rsidP="00F06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06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2616F8" w:rsidRPr="00D935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7A0EA8" w:rsidRDefault="007A0EA8" w:rsidP="00975B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0EA8" w:rsidRDefault="007A0EA8" w:rsidP="00975B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A0EA8" w:rsidSect="000A26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14C"/>
    <w:multiLevelType w:val="hybridMultilevel"/>
    <w:tmpl w:val="C086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36920"/>
    <w:multiLevelType w:val="hybridMultilevel"/>
    <w:tmpl w:val="86B2ED2A"/>
    <w:lvl w:ilvl="0" w:tplc="982EAF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6128BF"/>
    <w:multiLevelType w:val="hybridMultilevel"/>
    <w:tmpl w:val="48A099D0"/>
    <w:lvl w:ilvl="0" w:tplc="5F281D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A2550"/>
    <w:rsid w:val="00011AD5"/>
    <w:rsid w:val="0005222E"/>
    <w:rsid w:val="0006434C"/>
    <w:rsid w:val="00075C9F"/>
    <w:rsid w:val="00084953"/>
    <w:rsid w:val="00086079"/>
    <w:rsid w:val="000923BB"/>
    <w:rsid w:val="000A109E"/>
    <w:rsid w:val="000A26D2"/>
    <w:rsid w:val="000A4533"/>
    <w:rsid w:val="000D4BAD"/>
    <w:rsid w:val="000D5188"/>
    <w:rsid w:val="001128CD"/>
    <w:rsid w:val="00114348"/>
    <w:rsid w:val="00114DFF"/>
    <w:rsid w:val="001247AB"/>
    <w:rsid w:val="00126035"/>
    <w:rsid w:val="0013036B"/>
    <w:rsid w:val="00145DE4"/>
    <w:rsid w:val="001A030F"/>
    <w:rsid w:val="001C67B4"/>
    <w:rsid w:val="001E0D21"/>
    <w:rsid w:val="001E5E51"/>
    <w:rsid w:val="00202583"/>
    <w:rsid w:val="00223546"/>
    <w:rsid w:val="002603C5"/>
    <w:rsid w:val="002616F8"/>
    <w:rsid w:val="00286DF3"/>
    <w:rsid w:val="00296546"/>
    <w:rsid w:val="002A0C70"/>
    <w:rsid w:val="002C2651"/>
    <w:rsid w:val="002C4A3B"/>
    <w:rsid w:val="002D2446"/>
    <w:rsid w:val="002E3DA4"/>
    <w:rsid w:val="002E5A1C"/>
    <w:rsid w:val="0031640B"/>
    <w:rsid w:val="0036206C"/>
    <w:rsid w:val="003715C8"/>
    <w:rsid w:val="00395B60"/>
    <w:rsid w:val="003D286A"/>
    <w:rsid w:val="003E58F4"/>
    <w:rsid w:val="003F1EB9"/>
    <w:rsid w:val="003F7A96"/>
    <w:rsid w:val="004031C3"/>
    <w:rsid w:val="00425752"/>
    <w:rsid w:val="00426656"/>
    <w:rsid w:val="0043692C"/>
    <w:rsid w:val="00440B92"/>
    <w:rsid w:val="00457876"/>
    <w:rsid w:val="00471291"/>
    <w:rsid w:val="00495094"/>
    <w:rsid w:val="004B15B6"/>
    <w:rsid w:val="004B1FEA"/>
    <w:rsid w:val="004C57FF"/>
    <w:rsid w:val="004C63A5"/>
    <w:rsid w:val="004C6BF6"/>
    <w:rsid w:val="004D0FE7"/>
    <w:rsid w:val="004F4729"/>
    <w:rsid w:val="005006F8"/>
    <w:rsid w:val="00500B68"/>
    <w:rsid w:val="00510A9A"/>
    <w:rsid w:val="005200FA"/>
    <w:rsid w:val="0053021E"/>
    <w:rsid w:val="005309DA"/>
    <w:rsid w:val="00531C4B"/>
    <w:rsid w:val="00542351"/>
    <w:rsid w:val="00575036"/>
    <w:rsid w:val="005820B1"/>
    <w:rsid w:val="00587320"/>
    <w:rsid w:val="005A612D"/>
    <w:rsid w:val="005A76AD"/>
    <w:rsid w:val="005B2EF7"/>
    <w:rsid w:val="005F26E7"/>
    <w:rsid w:val="005F3115"/>
    <w:rsid w:val="005F5C31"/>
    <w:rsid w:val="005F72E5"/>
    <w:rsid w:val="00610CF7"/>
    <w:rsid w:val="0061515F"/>
    <w:rsid w:val="0063026F"/>
    <w:rsid w:val="006440CA"/>
    <w:rsid w:val="00657B72"/>
    <w:rsid w:val="00663D8F"/>
    <w:rsid w:val="0066404A"/>
    <w:rsid w:val="0069558A"/>
    <w:rsid w:val="006E0CF2"/>
    <w:rsid w:val="006E3EEC"/>
    <w:rsid w:val="006E5536"/>
    <w:rsid w:val="006E6963"/>
    <w:rsid w:val="006F6E1A"/>
    <w:rsid w:val="00710443"/>
    <w:rsid w:val="00710A42"/>
    <w:rsid w:val="00744B5C"/>
    <w:rsid w:val="00744C55"/>
    <w:rsid w:val="00780B1A"/>
    <w:rsid w:val="007A0EA8"/>
    <w:rsid w:val="007A66FD"/>
    <w:rsid w:val="007D703B"/>
    <w:rsid w:val="007E18BB"/>
    <w:rsid w:val="007E2673"/>
    <w:rsid w:val="007E6080"/>
    <w:rsid w:val="008120B7"/>
    <w:rsid w:val="00834466"/>
    <w:rsid w:val="00853AD0"/>
    <w:rsid w:val="00856C02"/>
    <w:rsid w:val="00862675"/>
    <w:rsid w:val="00893D49"/>
    <w:rsid w:val="0089546F"/>
    <w:rsid w:val="008A50EF"/>
    <w:rsid w:val="008B36C9"/>
    <w:rsid w:val="008C7618"/>
    <w:rsid w:val="008F6C64"/>
    <w:rsid w:val="009042CA"/>
    <w:rsid w:val="00910C0E"/>
    <w:rsid w:val="00915644"/>
    <w:rsid w:val="00916960"/>
    <w:rsid w:val="009622DF"/>
    <w:rsid w:val="009631D3"/>
    <w:rsid w:val="00975B99"/>
    <w:rsid w:val="009A1A6C"/>
    <w:rsid w:val="009D2D5E"/>
    <w:rsid w:val="009E5777"/>
    <w:rsid w:val="00A16845"/>
    <w:rsid w:val="00A233AF"/>
    <w:rsid w:val="00A27EC7"/>
    <w:rsid w:val="00A41446"/>
    <w:rsid w:val="00A47DAF"/>
    <w:rsid w:val="00A73885"/>
    <w:rsid w:val="00A778A0"/>
    <w:rsid w:val="00A87037"/>
    <w:rsid w:val="00A9152B"/>
    <w:rsid w:val="00A964D1"/>
    <w:rsid w:val="00AB332E"/>
    <w:rsid w:val="00AB454F"/>
    <w:rsid w:val="00AC5DA3"/>
    <w:rsid w:val="00B13002"/>
    <w:rsid w:val="00B17451"/>
    <w:rsid w:val="00B25F9A"/>
    <w:rsid w:val="00B30A88"/>
    <w:rsid w:val="00B50CA2"/>
    <w:rsid w:val="00B518BA"/>
    <w:rsid w:val="00BA2550"/>
    <w:rsid w:val="00BA5C9C"/>
    <w:rsid w:val="00BB041A"/>
    <w:rsid w:val="00BC3D8A"/>
    <w:rsid w:val="00C333E9"/>
    <w:rsid w:val="00C76482"/>
    <w:rsid w:val="00C857AB"/>
    <w:rsid w:val="00CA4C14"/>
    <w:rsid w:val="00CC733A"/>
    <w:rsid w:val="00CC7BDF"/>
    <w:rsid w:val="00CD5179"/>
    <w:rsid w:val="00CD73E2"/>
    <w:rsid w:val="00CF46B1"/>
    <w:rsid w:val="00D05FDA"/>
    <w:rsid w:val="00D1201D"/>
    <w:rsid w:val="00D14CDE"/>
    <w:rsid w:val="00D25900"/>
    <w:rsid w:val="00D62BBC"/>
    <w:rsid w:val="00D63B6B"/>
    <w:rsid w:val="00D713CC"/>
    <w:rsid w:val="00D80B8A"/>
    <w:rsid w:val="00D93502"/>
    <w:rsid w:val="00DA1AC4"/>
    <w:rsid w:val="00DA5567"/>
    <w:rsid w:val="00DB220B"/>
    <w:rsid w:val="00DB2D53"/>
    <w:rsid w:val="00DB3987"/>
    <w:rsid w:val="00DC29FC"/>
    <w:rsid w:val="00DC49D6"/>
    <w:rsid w:val="00DC71C9"/>
    <w:rsid w:val="00DC785C"/>
    <w:rsid w:val="00DD4ACF"/>
    <w:rsid w:val="00E00A40"/>
    <w:rsid w:val="00E17A2D"/>
    <w:rsid w:val="00E50018"/>
    <w:rsid w:val="00E6074D"/>
    <w:rsid w:val="00E614EE"/>
    <w:rsid w:val="00E63E6F"/>
    <w:rsid w:val="00E715BE"/>
    <w:rsid w:val="00E81A2F"/>
    <w:rsid w:val="00E837D6"/>
    <w:rsid w:val="00E96EEB"/>
    <w:rsid w:val="00EB5AAC"/>
    <w:rsid w:val="00EC5DDA"/>
    <w:rsid w:val="00EE2698"/>
    <w:rsid w:val="00EE2B45"/>
    <w:rsid w:val="00EE4AB5"/>
    <w:rsid w:val="00EE7F8E"/>
    <w:rsid w:val="00F0043A"/>
    <w:rsid w:val="00F06BE1"/>
    <w:rsid w:val="00F1751E"/>
    <w:rsid w:val="00F57FF7"/>
    <w:rsid w:val="00F6131C"/>
    <w:rsid w:val="00F61DB3"/>
    <w:rsid w:val="00F71458"/>
    <w:rsid w:val="00F72C0B"/>
    <w:rsid w:val="00FB15E8"/>
    <w:rsid w:val="00FC61DC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DA"/>
  </w:style>
  <w:style w:type="paragraph" w:styleId="1">
    <w:name w:val="heading 1"/>
    <w:basedOn w:val="a"/>
    <w:link w:val="10"/>
    <w:uiPriority w:val="9"/>
    <w:qFormat/>
    <w:rsid w:val="002616F8"/>
    <w:pPr>
      <w:spacing w:before="330" w:after="165" w:line="240" w:lineRule="auto"/>
      <w:outlineLvl w:val="0"/>
    </w:pPr>
    <w:rPr>
      <w:rFonts w:ascii="inherit" w:eastAsia="Times New Roman" w:hAnsi="inherit" w:cs="Times New Roman"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6F8"/>
    <w:rPr>
      <w:rFonts w:ascii="inherit" w:eastAsia="Times New Roman" w:hAnsi="inherit" w:cs="Times New Roman"/>
      <w:kern w:val="36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2616F8"/>
    <w:rPr>
      <w:strike w:val="0"/>
      <w:dstrike w:val="0"/>
      <w:color w:val="1059CA"/>
      <w:u w:val="none"/>
      <w:effect w:val="none"/>
      <w:shd w:val="clear" w:color="auto" w:fill="auto"/>
    </w:rPr>
  </w:style>
  <w:style w:type="paragraph" w:styleId="a4">
    <w:name w:val="Title"/>
    <w:basedOn w:val="a"/>
    <w:next w:val="a5"/>
    <w:link w:val="a6"/>
    <w:qFormat/>
    <w:rsid w:val="00BB041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customStyle="1" w:styleId="a6">
    <w:name w:val="Название Знак"/>
    <w:basedOn w:val="a0"/>
    <w:link w:val="a4"/>
    <w:rsid w:val="00BB041A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BB04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BB0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4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4B5C"/>
    <w:pPr>
      <w:ind w:left="720"/>
      <w:contextualSpacing/>
    </w:pPr>
  </w:style>
  <w:style w:type="paragraph" w:styleId="ab">
    <w:name w:val="Plain Text"/>
    <w:basedOn w:val="a"/>
    <w:link w:val="ac"/>
    <w:rsid w:val="009D2D5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D2D5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D80B8A"/>
    <w:rPr>
      <w:b/>
      <w:bCs/>
    </w:rPr>
  </w:style>
  <w:style w:type="table" w:styleId="ae">
    <w:name w:val="Table Grid"/>
    <w:basedOn w:val="a1"/>
    <w:uiPriority w:val="59"/>
    <w:rsid w:val="008B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6302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16F8"/>
    <w:pPr>
      <w:spacing w:before="330" w:after="165" w:line="240" w:lineRule="auto"/>
      <w:outlineLvl w:val="0"/>
    </w:pPr>
    <w:rPr>
      <w:rFonts w:ascii="inherit" w:eastAsia="Times New Roman" w:hAnsi="inherit" w:cs="Times New Roman"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6F8"/>
    <w:rPr>
      <w:rFonts w:ascii="inherit" w:eastAsia="Times New Roman" w:hAnsi="inherit" w:cs="Times New Roman"/>
      <w:kern w:val="36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2616F8"/>
    <w:rPr>
      <w:strike w:val="0"/>
      <w:dstrike w:val="0"/>
      <w:color w:val="1059CA"/>
      <w:u w:val="none"/>
      <w:effect w:val="none"/>
      <w:shd w:val="clear" w:color="auto" w:fill="auto"/>
    </w:rPr>
  </w:style>
  <w:style w:type="paragraph" w:styleId="a4">
    <w:name w:val="Title"/>
    <w:basedOn w:val="a"/>
    <w:next w:val="a5"/>
    <w:link w:val="a6"/>
    <w:qFormat/>
    <w:rsid w:val="00BB041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customStyle="1" w:styleId="a6">
    <w:name w:val="Название Знак"/>
    <w:basedOn w:val="a0"/>
    <w:link w:val="a4"/>
    <w:rsid w:val="00BB041A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BB04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BB0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4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4B5C"/>
    <w:pPr>
      <w:ind w:left="720"/>
      <w:contextualSpacing/>
    </w:pPr>
  </w:style>
  <w:style w:type="paragraph" w:styleId="ab">
    <w:name w:val="Plain Text"/>
    <w:basedOn w:val="a"/>
    <w:link w:val="ac"/>
    <w:rsid w:val="009D2D5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D2D5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D80B8A"/>
    <w:rPr>
      <w:b/>
      <w:bCs/>
    </w:rPr>
  </w:style>
  <w:style w:type="table" w:styleId="ae">
    <w:name w:val="Table Grid"/>
    <w:basedOn w:val="a1"/>
    <w:uiPriority w:val="59"/>
    <w:rsid w:val="008B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6302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1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4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30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77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81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1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3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9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4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9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1075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20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6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2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8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7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8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7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1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28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2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4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0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2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7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51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9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0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54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7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1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27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6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3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3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3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92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2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4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8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96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4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34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9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27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54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31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4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5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1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8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42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33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93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2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9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3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67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4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30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30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00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33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2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82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6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5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88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0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21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9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7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98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7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24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2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2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5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7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11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4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ipedia.ru/document/5155885?pid=448" TargetMode="External"/><Relationship Id="rId13" Type="http://schemas.openxmlformats.org/officeDocument/2006/relationships/hyperlink" Target="https://dokipedia.ru/document/5155885?pid=4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kipedia.ru/document/5155885?pid=448" TargetMode="External"/><Relationship Id="rId12" Type="http://schemas.openxmlformats.org/officeDocument/2006/relationships/hyperlink" Target="https://dokipedia.ru/document/5155885?pid=4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dokipedia.ru/document/5155885?pid=2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kipedia.ru/document/5155885?pid=4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kipedia.ru/document/5155885?pid=448" TargetMode="External"/><Relationship Id="rId14" Type="http://schemas.openxmlformats.org/officeDocument/2006/relationships/hyperlink" Target="https://dokipedia.ru/document/5155885?pid=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14</cp:revision>
  <cp:lastPrinted>2021-05-13T14:06:00Z</cp:lastPrinted>
  <dcterms:created xsi:type="dcterms:W3CDTF">2021-04-30T09:20:00Z</dcterms:created>
  <dcterms:modified xsi:type="dcterms:W3CDTF">2021-05-14T08:24:00Z</dcterms:modified>
</cp:coreProperties>
</file>